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3E8" w:rsidRPr="00066D09" w:rsidRDefault="006633E8" w:rsidP="00EB47BD">
      <w:pPr>
        <w:spacing w:line="240" w:lineRule="auto"/>
        <w:rPr>
          <w:sz w:val="24"/>
          <w:szCs w:val="24"/>
        </w:rPr>
      </w:pPr>
      <w:r w:rsidRPr="00066D09">
        <w:rPr>
          <w:sz w:val="24"/>
          <w:szCs w:val="24"/>
        </w:rPr>
        <w:t>Elizabeth Beste</w:t>
      </w:r>
    </w:p>
    <w:p w:rsidR="006633E8" w:rsidRPr="00066D09" w:rsidRDefault="006633E8" w:rsidP="00EB47BD">
      <w:pPr>
        <w:spacing w:line="240" w:lineRule="auto"/>
        <w:rPr>
          <w:sz w:val="24"/>
          <w:szCs w:val="24"/>
        </w:rPr>
      </w:pPr>
      <w:r w:rsidRPr="00066D09">
        <w:rPr>
          <w:sz w:val="24"/>
          <w:szCs w:val="24"/>
        </w:rPr>
        <w:t xml:space="preserve">TIDE-EDUC 521TJ/ Benedictine University </w:t>
      </w:r>
      <w:proofErr w:type="gramStart"/>
      <w:r w:rsidRPr="00066D09">
        <w:rPr>
          <w:sz w:val="24"/>
          <w:szCs w:val="24"/>
        </w:rPr>
        <w:t>/  Summer</w:t>
      </w:r>
      <w:proofErr w:type="gramEnd"/>
      <w:r w:rsidRPr="00066D09">
        <w:rPr>
          <w:sz w:val="24"/>
          <w:szCs w:val="24"/>
        </w:rPr>
        <w:t xml:space="preserve"> 2013</w:t>
      </w:r>
    </w:p>
    <w:p w:rsidR="006633E8" w:rsidRPr="00066D09" w:rsidRDefault="006633E8" w:rsidP="00066D09">
      <w:pPr>
        <w:spacing w:line="480" w:lineRule="auto"/>
        <w:ind w:firstLine="720"/>
        <w:rPr>
          <w:sz w:val="24"/>
          <w:szCs w:val="24"/>
        </w:rPr>
      </w:pPr>
      <w:r w:rsidRPr="00066D09">
        <w:rPr>
          <w:sz w:val="24"/>
          <w:szCs w:val="24"/>
        </w:rPr>
        <w:t xml:space="preserve">In his article </w:t>
      </w:r>
      <w:r w:rsidRPr="00066D09">
        <w:rPr>
          <w:i/>
          <w:sz w:val="24"/>
          <w:szCs w:val="24"/>
        </w:rPr>
        <w:t>The Art and Science of Teaching / Teaching with Interactive Whiteboards</w:t>
      </w:r>
      <w:r w:rsidRPr="00066D09">
        <w:rPr>
          <w:sz w:val="24"/>
          <w:szCs w:val="24"/>
        </w:rPr>
        <w:t xml:space="preserve">, Robert </w:t>
      </w:r>
      <w:proofErr w:type="spellStart"/>
      <w:r w:rsidRPr="00066D09">
        <w:rPr>
          <w:sz w:val="24"/>
          <w:szCs w:val="24"/>
        </w:rPr>
        <w:t>Marzano</w:t>
      </w:r>
      <w:proofErr w:type="spellEnd"/>
      <w:r w:rsidRPr="00066D09">
        <w:rPr>
          <w:sz w:val="24"/>
          <w:szCs w:val="24"/>
        </w:rPr>
        <w:t xml:space="preserve"> discusses his study of the effect that interactive whiteboards has on students. In his study, he finds that students that use </w:t>
      </w:r>
      <w:r w:rsidR="00066D09" w:rsidRPr="00066D09">
        <w:rPr>
          <w:sz w:val="24"/>
          <w:szCs w:val="24"/>
        </w:rPr>
        <w:t xml:space="preserve">this technology tool had a 16% improvement in academic achievement.  Based upon his study, this improvement was identified as being related to the use of learner-response voting devices, an increased use of visuals to present information, and the reinforcement that answers are correct or incorrect through the use of sound and graphics.  </w:t>
      </w:r>
      <w:r w:rsidR="00881653">
        <w:rPr>
          <w:sz w:val="24"/>
          <w:szCs w:val="24"/>
        </w:rPr>
        <w:t xml:space="preserve">What was most important to me was the fact that he related the </w:t>
      </w:r>
      <w:r w:rsidR="00066D09" w:rsidRPr="00066D09">
        <w:rPr>
          <w:sz w:val="24"/>
          <w:szCs w:val="24"/>
        </w:rPr>
        <w:t xml:space="preserve">drawbacks more </w:t>
      </w:r>
      <w:proofErr w:type="gramStart"/>
      <w:r w:rsidR="00066D09" w:rsidRPr="00066D09">
        <w:rPr>
          <w:sz w:val="24"/>
          <w:szCs w:val="24"/>
        </w:rPr>
        <w:t>to</w:t>
      </w:r>
      <w:proofErr w:type="gramEnd"/>
      <w:r w:rsidR="00066D09" w:rsidRPr="00066D09">
        <w:rPr>
          <w:sz w:val="24"/>
          <w:szCs w:val="24"/>
        </w:rPr>
        <w:t xml:space="preserve"> teaching techniques than the interactive whiteboards themselves. Teachers who didn’t use learner-response results </w:t>
      </w:r>
      <w:r w:rsidR="00881653">
        <w:rPr>
          <w:sz w:val="24"/>
          <w:szCs w:val="24"/>
        </w:rPr>
        <w:t xml:space="preserve">to guide their questioning </w:t>
      </w:r>
      <w:r w:rsidR="00066D09" w:rsidRPr="00066D09">
        <w:rPr>
          <w:sz w:val="24"/>
          <w:szCs w:val="24"/>
        </w:rPr>
        <w:t xml:space="preserve">or </w:t>
      </w:r>
      <w:r w:rsidR="00881653">
        <w:rPr>
          <w:sz w:val="24"/>
          <w:szCs w:val="24"/>
        </w:rPr>
        <w:t xml:space="preserve">those </w:t>
      </w:r>
      <w:r w:rsidR="00066D09" w:rsidRPr="00066D09">
        <w:rPr>
          <w:sz w:val="24"/>
          <w:szCs w:val="24"/>
        </w:rPr>
        <w:t>who failed to provide follow up to the reinforcement features did not have these achievement increases. The focus moved from why the answers were correct or incorrect to the clicking of the buttons or the virtual applause. Additionally, the study found that too much visual stimulus made it hard for students to</w:t>
      </w:r>
      <w:r w:rsidR="00881653">
        <w:rPr>
          <w:sz w:val="24"/>
          <w:szCs w:val="24"/>
        </w:rPr>
        <w:t xml:space="preserve"> focus on the important content supports the idea that there needs to be a balance between visuals that support education and an overload of media.</w:t>
      </w:r>
      <w:r w:rsidR="00066D09" w:rsidRPr="00066D09">
        <w:rPr>
          <w:sz w:val="24"/>
          <w:szCs w:val="24"/>
        </w:rPr>
        <w:t xml:space="preserve"> </w:t>
      </w:r>
      <w:r w:rsidR="00066D09">
        <w:rPr>
          <w:sz w:val="24"/>
          <w:szCs w:val="24"/>
        </w:rPr>
        <w:t xml:space="preserve">These results indicate the need for teachers to use the technology, such as the interactive whiteboard, as a tool for teaching and not allow the technology to become the focus of the teaching. </w:t>
      </w:r>
    </w:p>
    <w:p w:rsidR="00EB47BD" w:rsidRDefault="006633E8" w:rsidP="00066D09">
      <w:pPr>
        <w:spacing w:after="0" w:line="480" w:lineRule="auto"/>
        <w:rPr>
          <w:rFonts w:eastAsia="Times New Roman"/>
          <w:sz w:val="24"/>
          <w:szCs w:val="24"/>
          <w:lang w:val="en"/>
        </w:rPr>
      </w:pPr>
      <w:proofErr w:type="spellStart"/>
      <w:r w:rsidRPr="006633E8">
        <w:rPr>
          <w:rFonts w:eastAsia="Times New Roman"/>
          <w:sz w:val="24"/>
          <w:szCs w:val="24"/>
          <w:lang w:val="en"/>
        </w:rPr>
        <w:t>Marzano</w:t>
      </w:r>
      <w:proofErr w:type="spellEnd"/>
      <w:r w:rsidRPr="006633E8">
        <w:rPr>
          <w:rFonts w:eastAsia="Times New Roman"/>
          <w:sz w:val="24"/>
          <w:szCs w:val="24"/>
          <w:lang w:val="en"/>
        </w:rPr>
        <w:t xml:space="preserve">, R. J. (2009, November). Art and science of teaching/teaching with interactive </w:t>
      </w:r>
    </w:p>
    <w:p w:rsidR="00EB47BD" w:rsidRDefault="00EB47BD" w:rsidP="00066D09">
      <w:pPr>
        <w:spacing w:after="0" w:line="480" w:lineRule="auto"/>
        <w:rPr>
          <w:rFonts w:eastAsia="Times New Roman"/>
          <w:i/>
          <w:iCs/>
          <w:sz w:val="24"/>
          <w:szCs w:val="24"/>
          <w:lang w:val="en"/>
        </w:rPr>
      </w:pPr>
      <w:r>
        <w:rPr>
          <w:rFonts w:eastAsia="Times New Roman"/>
          <w:sz w:val="24"/>
          <w:szCs w:val="24"/>
          <w:lang w:val="en"/>
        </w:rPr>
        <w:tab/>
      </w:r>
      <w:proofErr w:type="gramStart"/>
      <w:r w:rsidR="006633E8" w:rsidRPr="006633E8">
        <w:rPr>
          <w:rFonts w:eastAsia="Times New Roman"/>
          <w:sz w:val="24"/>
          <w:szCs w:val="24"/>
          <w:lang w:val="en"/>
        </w:rPr>
        <w:t>whiteboards</w:t>
      </w:r>
      <w:proofErr w:type="gramEnd"/>
      <w:r w:rsidR="006633E8" w:rsidRPr="006633E8">
        <w:rPr>
          <w:rFonts w:eastAsia="Times New Roman"/>
          <w:sz w:val="24"/>
          <w:szCs w:val="24"/>
          <w:lang w:val="en"/>
        </w:rPr>
        <w:t xml:space="preserve">. </w:t>
      </w:r>
      <w:r w:rsidR="006633E8" w:rsidRPr="006633E8">
        <w:rPr>
          <w:rFonts w:eastAsia="Times New Roman"/>
          <w:i/>
          <w:iCs/>
          <w:sz w:val="24"/>
          <w:szCs w:val="24"/>
          <w:lang w:val="en"/>
        </w:rPr>
        <w:t xml:space="preserve">Educational </w:t>
      </w:r>
      <w:proofErr w:type="spellStart"/>
      <w:r w:rsidR="006633E8" w:rsidRPr="006633E8">
        <w:rPr>
          <w:rFonts w:eastAsia="Times New Roman"/>
          <w:i/>
          <w:iCs/>
          <w:sz w:val="24"/>
          <w:szCs w:val="24"/>
          <w:lang w:val="en"/>
        </w:rPr>
        <w:t>Leadership</w:t>
      </w:r>
      <w:proofErr w:type="gramStart"/>
      <w:r w:rsidR="006633E8" w:rsidRPr="006633E8">
        <w:rPr>
          <w:rFonts w:eastAsia="Times New Roman"/>
          <w:i/>
          <w:iCs/>
          <w:sz w:val="24"/>
          <w:szCs w:val="24"/>
          <w:lang w:val="en"/>
        </w:rPr>
        <w:t>:Multiple</w:t>
      </w:r>
      <w:proofErr w:type="spellEnd"/>
      <w:proofErr w:type="gramEnd"/>
      <w:r w:rsidR="006633E8" w:rsidRPr="006633E8">
        <w:rPr>
          <w:rFonts w:eastAsia="Times New Roman"/>
          <w:i/>
          <w:iCs/>
          <w:sz w:val="24"/>
          <w:szCs w:val="24"/>
          <w:lang w:val="en"/>
        </w:rPr>
        <w:t xml:space="preserve"> </w:t>
      </w:r>
      <w:proofErr w:type="spellStart"/>
      <w:r w:rsidR="006633E8" w:rsidRPr="006633E8">
        <w:rPr>
          <w:rFonts w:eastAsia="Times New Roman"/>
          <w:i/>
          <w:iCs/>
          <w:sz w:val="24"/>
          <w:szCs w:val="24"/>
          <w:lang w:val="en"/>
        </w:rPr>
        <w:t>Measures:Teaching</w:t>
      </w:r>
      <w:proofErr w:type="spellEnd"/>
      <w:r w:rsidR="006633E8" w:rsidRPr="006633E8">
        <w:rPr>
          <w:rFonts w:eastAsia="Times New Roman"/>
          <w:i/>
          <w:iCs/>
          <w:sz w:val="24"/>
          <w:szCs w:val="24"/>
          <w:lang w:val="en"/>
        </w:rPr>
        <w:t xml:space="preserve"> with </w:t>
      </w:r>
    </w:p>
    <w:p w:rsidR="00EB47BD" w:rsidRDefault="00EB47BD" w:rsidP="00066D09">
      <w:pPr>
        <w:spacing w:after="0" w:line="480" w:lineRule="auto"/>
        <w:rPr>
          <w:rFonts w:eastAsia="Times New Roman"/>
          <w:sz w:val="24"/>
          <w:szCs w:val="24"/>
          <w:lang w:val="en"/>
        </w:rPr>
      </w:pPr>
      <w:r>
        <w:rPr>
          <w:rFonts w:eastAsia="Times New Roman"/>
          <w:i/>
          <w:iCs/>
          <w:sz w:val="24"/>
          <w:szCs w:val="24"/>
          <w:lang w:val="en"/>
        </w:rPr>
        <w:tab/>
      </w:r>
      <w:proofErr w:type="gramStart"/>
      <w:r w:rsidR="006633E8" w:rsidRPr="006633E8">
        <w:rPr>
          <w:rFonts w:eastAsia="Times New Roman"/>
          <w:i/>
          <w:iCs/>
          <w:sz w:val="24"/>
          <w:szCs w:val="24"/>
          <w:lang w:val="en"/>
        </w:rPr>
        <w:t>Interactive Whiteboards</w:t>
      </w:r>
      <w:r w:rsidR="006633E8" w:rsidRPr="006633E8">
        <w:rPr>
          <w:rFonts w:eastAsia="Times New Roman"/>
          <w:sz w:val="24"/>
          <w:szCs w:val="24"/>
          <w:lang w:val="en"/>
        </w:rPr>
        <w:t>.</w:t>
      </w:r>
      <w:proofErr w:type="gramEnd"/>
      <w:r w:rsidR="006633E8" w:rsidRPr="006633E8">
        <w:rPr>
          <w:rFonts w:eastAsia="Times New Roman"/>
          <w:sz w:val="24"/>
          <w:szCs w:val="24"/>
          <w:lang w:val="en"/>
        </w:rPr>
        <w:t xml:space="preserve"> Retrieved July 8, 2013, from http://www.ascd.org/</w:t>
      </w:r>
    </w:p>
    <w:p w:rsidR="00EB47BD" w:rsidRDefault="006633E8" w:rsidP="00EB47BD">
      <w:pPr>
        <w:spacing w:after="0" w:line="480" w:lineRule="auto"/>
        <w:ind w:firstLine="720"/>
        <w:rPr>
          <w:rFonts w:eastAsia="Times New Roman"/>
          <w:sz w:val="24"/>
          <w:szCs w:val="24"/>
          <w:lang w:val="en"/>
        </w:rPr>
      </w:pPr>
      <w:proofErr w:type="gramStart"/>
      <w:r w:rsidRPr="006633E8">
        <w:rPr>
          <w:rFonts w:eastAsia="Times New Roman"/>
          <w:sz w:val="24"/>
          <w:szCs w:val="24"/>
          <w:lang w:val="en"/>
        </w:rPr>
        <w:lastRenderedPageBreak/>
        <w:t>publications/educational-leadership/nov09/vol67/num03/Teaching-with</w:t>
      </w:r>
      <w:proofErr w:type="gramEnd"/>
      <w:r w:rsidRPr="006633E8">
        <w:rPr>
          <w:rFonts w:eastAsia="Times New Roman"/>
          <w:sz w:val="24"/>
          <w:szCs w:val="24"/>
          <w:lang w:val="en"/>
        </w:rPr>
        <w:t>-</w:t>
      </w:r>
    </w:p>
    <w:p w:rsidR="006633E8" w:rsidRPr="006633E8" w:rsidRDefault="006633E8" w:rsidP="00EB47BD">
      <w:pPr>
        <w:spacing w:after="0" w:line="480" w:lineRule="auto"/>
        <w:ind w:firstLine="720"/>
        <w:rPr>
          <w:rFonts w:eastAsia="Times New Roman"/>
          <w:sz w:val="24"/>
          <w:szCs w:val="24"/>
          <w:lang w:val="en"/>
        </w:rPr>
      </w:pPr>
      <w:r w:rsidRPr="006633E8">
        <w:rPr>
          <w:rFonts w:eastAsia="Times New Roman"/>
          <w:sz w:val="24"/>
          <w:szCs w:val="24"/>
          <w:lang w:val="en"/>
        </w:rPr>
        <w:t>Interactive-Whiteboards.aspx</w:t>
      </w:r>
    </w:p>
    <w:p w:rsidR="00881653" w:rsidRDefault="00881653" w:rsidP="00881653">
      <w:pPr>
        <w:spacing w:line="480" w:lineRule="auto"/>
        <w:ind w:firstLine="720"/>
        <w:rPr>
          <w:sz w:val="24"/>
          <w:szCs w:val="24"/>
        </w:rPr>
      </w:pPr>
    </w:p>
    <w:p w:rsidR="00DE444B" w:rsidRDefault="00DE444B" w:rsidP="00881653">
      <w:pPr>
        <w:spacing w:line="480" w:lineRule="auto"/>
        <w:ind w:firstLine="720"/>
        <w:rPr>
          <w:sz w:val="24"/>
          <w:szCs w:val="24"/>
        </w:rPr>
      </w:pPr>
      <w:r>
        <w:rPr>
          <w:sz w:val="24"/>
          <w:szCs w:val="24"/>
        </w:rPr>
        <w:t xml:space="preserve">Becky </w:t>
      </w:r>
      <w:proofErr w:type="spellStart"/>
      <w:r>
        <w:rPr>
          <w:sz w:val="24"/>
          <w:szCs w:val="24"/>
        </w:rPr>
        <w:t>Wuerzer</w:t>
      </w:r>
      <w:proofErr w:type="spellEnd"/>
      <w:r>
        <w:rPr>
          <w:sz w:val="24"/>
          <w:szCs w:val="24"/>
        </w:rPr>
        <w:t xml:space="preserve">, NBCT, presented her findings in the paper entitled </w:t>
      </w:r>
      <w:r w:rsidRPr="00DE444B">
        <w:rPr>
          <w:i/>
          <w:sz w:val="24"/>
          <w:szCs w:val="24"/>
        </w:rPr>
        <w:t>The Effectiveness of the SMART Board while Instructing Limited English Proficient Learners.</w:t>
      </w:r>
      <w:r>
        <w:rPr>
          <w:sz w:val="24"/>
          <w:szCs w:val="24"/>
        </w:rPr>
        <w:t xml:space="preserve"> She used the SMART Board to help LEP second grade students increase their literacy skills by teaching spelling words and definitions in order to help them keep pace with native speakers. The purpose was not for students to </w:t>
      </w:r>
      <w:r w:rsidR="00881653">
        <w:rPr>
          <w:sz w:val="24"/>
          <w:szCs w:val="24"/>
        </w:rPr>
        <w:t xml:space="preserve">just </w:t>
      </w:r>
      <w:r>
        <w:rPr>
          <w:sz w:val="24"/>
          <w:szCs w:val="24"/>
        </w:rPr>
        <w:t>practice words</w:t>
      </w:r>
      <w:r w:rsidR="00881653">
        <w:rPr>
          <w:sz w:val="24"/>
          <w:szCs w:val="24"/>
        </w:rPr>
        <w:t xml:space="preserve"> but to use the words until they became automatic, </w:t>
      </w:r>
      <w:r>
        <w:rPr>
          <w:sz w:val="24"/>
          <w:szCs w:val="24"/>
        </w:rPr>
        <w:t xml:space="preserve">use the words within their writing and content areas, and to use this information as a scaffold to acquire additional knowledge. Two classes </w:t>
      </w:r>
      <w:r w:rsidR="00881653">
        <w:rPr>
          <w:sz w:val="24"/>
          <w:szCs w:val="24"/>
        </w:rPr>
        <w:t xml:space="preserve">of three students each, </w:t>
      </w:r>
      <w:r>
        <w:rPr>
          <w:sz w:val="24"/>
          <w:szCs w:val="24"/>
        </w:rPr>
        <w:t xml:space="preserve">were taught, one with a SMART Board and one without. Lessons were kept as similarly as possible. </w:t>
      </w:r>
      <w:r w:rsidR="00C3433D">
        <w:rPr>
          <w:sz w:val="24"/>
          <w:szCs w:val="24"/>
        </w:rPr>
        <w:t xml:space="preserve">All students came from homes where the first language was Spanish was spoken. </w:t>
      </w:r>
      <w:proofErr w:type="spellStart"/>
      <w:r w:rsidR="00881653">
        <w:rPr>
          <w:sz w:val="24"/>
          <w:szCs w:val="24"/>
        </w:rPr>
        <w:t>Wuerzer</w:t>
      </w:r>
      <w:proofErr w:type="spellEnd"/>
      <w:r w:rsidR="00881653">
        <w:rPr>
          <w:sz w:val="24"/>
          <w:szCs w:val="24"/>
        </w:rPr>
        <w:t xml:space="preserve"> used prewriting and pretests as a baseline score and compared the scores several times throughout the year. By the end of the year, the students who had used the SMART boards showed greater improvement than those students that didn’t. As a teacher, this gives me another documented reason why a SMART Board is beneficial to ELLs, as well as providing additional ways to improve their literacy skills. While the initial goal to help ELLs meet the same expectations as their native language peers was not successful, it does support the idea that using technology can be a valuable tool in helping them be successful. </w:t>
      </w:r>
    </w:p>
    <w:p w:rsidR="00881653" w:rsidRDefault="00EB47BD" w:rsidP="00881653">
      <w:pPr>
        <w:spacing w:after="0" w:line="480" w:lineRule="auto"/>
        <w:rPr>
          <w:sz w:val="24"/>
          <w:szCs w:val="24"/>
          <w:lang w:val="en"/>
        </w:rPr>
      </w:pPr>
      <w:proofErr w:type="spellStart"/>
      <w:r w:rsidRPr="00881653">
        <w:rPr>
          <w:sz w:val="24"/>
          <w:szCs w:val="24"/>
          <w:lang w:val="en"/>
        </w:rPr>
        <w:t>Wuerzer</w:t>
      </w:r>
      <w:proofErr w:type="spellEnd"/>
      <w:r w:rsidRPr="00881653">
        <w:rPr>
          <w:sz w:val="24"/>
          <w:szCs w:val="24"/>
          <w:lang w:val="en"/>
        </w:rPr>
        <w:t>, B. (</w:t>
      </w:r>
      <w:proofErr w:type="spellStart"/>
      <w:r w:rsidRPr="00881653">
        <w:rPr>
          <w:sz w:val="24"/>
          <w:szCs w:val="24"/>
          <w:lang w:val="en"/>
        </w:rPr>
        <w:t>n.d.</w:t>
      </w:r>
      <w:proofErr w:type="spellEnd"/>
      <w:r w:rsidRPr="00881653">
        <w:rPr>
          <w:sz w:val="24"/>
          <w:szCs w:val="24"/>
          <w:lang w:val="en"/>
        </w:rPr>
        <w:t xml:space="preserve">). The effectiveness of the SMART Board while instructing English </w:t>
      </w:r>
    </w:p>
    <w:p w:rsidR="00EB47BD" w:rsidRPr="00881653" w:rsidRDefault="00881653" w:rsidP="00881653">
      <w:pPr>
        <w:spacing w:after="0" w:line="480" w:lineRule="auto"/>
        <w:rPr>
          <w:sz w:val="24"/>
          <w:szCs w:val="24"/>
        </w:rPr>
      </w:pPr>
      <w:r>
        <w:rPr>
          <w:sz w:val="24"/>
          <w:szCs w:val="24"/>
          <w:lang w:val="en"/>
        </w:rPr>
        <w:tab/>
      </w:r>
      <w:bookmarkStart w:id="0" w:name="_GoBack"/>
      <w:bookmarkEnd w:id="0"/>
      <w:r w:rsidR="00EB47BD" w:rsidRPr="00881653">
        <w:rPr>
          <w:sz w:val="24"/>
          <w:szCs w:val="24"/>
          <w:lang w:val="en"/>
        </w:rPr>
        <w:t xml:space="preserve">proficient learners. </w:t>
      </w:r>
      <w:r w:rsidR="00EB47BD" w:rsidRPr="00881653">
        <w:rPr>
          <w:i/>
          <w:iCs/>
          <w:sz w:val="24"/>
          <w:szCs w:val="24"/>
          <w:lang w:val="en"/>
        </w:rPr>
        <w:t>SMART</w:t>
      </w:r>
      <w:r w:rsidR="00EB47BD" w:rsidRPr="00881653">
        <w:rPr>
          <w:sz w:val="24"/>
          <w:szCs w:val="24"/>
          <w:lang w:val="en"/>
        </w:rPr>
        <w:t>. Retrieved July 8, 2013, from smarttech.com</w:t>
      </w:r>
    </w:p>
    <w:sectPr w:rsidR="00EB47BD" w:rsidRPr="008816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3E8"/>
    <w:rsid w:val="00001C47"/>
    <w:rsid w:val="00002F8B"/>
    <w:rsid w:val="00003036"/>
    <w:rsid w:val="00003859"/>
    <w:rsid w:val="00007206"/>
    <w:rsid w:val="00015E86"/>
    <w:rsid w:val="00017D3D"/>
    <w:rsid w:val="0002029C"/>
    <w:rsid w:val="0002307F"/>
    <w:rsid w:val="000272B0"/>
    <w:rsid w:val="00027806"/>
    <w:rsid w:val="00030277"/>
    <w:rsid w:val="00031031"/>
    <w:rsid w:val="000322FD"/>
    <w:rsid w:val="00033A5F"/>
    <w:rsid w:val="0003516C"/>
    <w:rsid w:val="000352D5"/>
    <w:rsid w:val="00037705"/>
    <w:rsid w:val="00037C18"/>
    <w:rsid w:val="000432CE"/>
    <w:rsid w:val="000475B7"/>
    <w:rsid w:val="00051E9F"/>
    <w:rsid w:val="00051F66"/>
    <w:rsid w:val="00052200"/>
    <w:rsid w:val="000543AC"/>
    <w:rsid w:val="00054D45"/>
    <w:rsid w:val="00055F19"/>
    <w:rsid w:val="00057893"/>
    <w:rsid w:val="00060484"/>
    <w:rsid w:val="0006351F"/>
    <w:rsid w:val="000641C0"/>
    <w:rsid w:val="0006462E"/>
    <w:rsid w:val="00066320"/>
    <w:rsid w:val="00066D09"/>
    <w:rsid w:val="00066FAD"/>
    <w:rsid w:val="00071550"/>
    <w:rsid w:val="00072AFD"/>
    <w:rsid w:val="00072C03"/>
    <w:rsid w:val="00073D89"/>
    <w:rsid w:val="00075026"/>
    <w:rsid w:val="00075041"/>
    <w:rsid w:val="00080187"/>
    <w:rsid w:val="00081564"/>
    <w:rsid w:val="000828B2"/>
    <w:rsid w:val="0008340D"/>
    <w:rsid w:val="00084323"/>
    <w:rsid w:val="00085788"/>
    <w:rsid w:val="000859C2"/>
    <w:rsid w:val="000865F2"/>
    <w:rsid w:val="0008721A"/>
    <w:rsid w:val="00090017"/>
    <w:rsid w:val="0009159C"/>
    <w:rsid w:val="00092191"/>
    <w:rsid w:val="00092B2D"/>
    <w:rsid w:val="000944B7"/>
    <w:rsid w:val="00094731"/>
    <w:rsid w:val="00095BAE"/>
    <w:rsid w:val="00096356"/>
    <w:rsid w:val="00096A0F"/>
    <w:rsid w:val="00096F7B"/>
    <w:rsid w:val="00097F48"/>
    <w:rsid w:val="000A0806"/>
    <w:rsid w:val="000A2280"/>
    <w:rsid w:val="000A293B"/>
    <w:rsid w:val="000A320A"/>
    <w:rsid w:val="000B1C5B"/>
    <w:rsid w:val="000B4456"/>
    <w:rsid w:val="000B512D"/>
    <w:rsid w:val="000B5465"/>
    <w:rsid w:val="000C03CC"/>
    <w:rsid w:val="000C0FC5"/>
    <w:rsid w:val="000C1833"/>
    <w:rsid w:val="000C22BC"/>
    <w:rsid w:val="000C285D"/>
    <w:rsid w:val="000C4D58"/>
    <w:rsid w:val="000C58A6"/>
    <w:rsid w:val="000C5CE9"/>
    <w:rsid w:val="000C67B9"/>
    <w:rsid w:val="000C6879"/>
    <w:rsid w:val="000C68F7"/>
    <w:rsid w:val="000C6E12"/>
    <w:rsid w:val="000C752D"/>
    <w:rsid w:val="000C7B81"/>
    <w:rsid w:val="000D00AF"/>
    <w:rsid w:val="000D0965"/>
    <w:rsid w:val="000D2313"/>
    <w:rsid w:val="000D366D"/>
    <w:rsid w:val="000D3D18"/>
    <w:rsid w:val="000D412E"/>
    <w:rsid w:val="000D41B1"/>
    <w:rsid w:val="000D5A20"/>
    <w:rsid w:val="000E0D57"/>
    <w:rsid w:val="000E2EE5"/>
    <w:rsid w:val="000E3464"/>
    <w:rsid w:val="000E363F"/>
    <w:rsid w:val="000E3649"/>
    <w:rsid w:val="000E3B1F"/>
    <w:rsid w:val="000E3F0B"/>
    <w:rsid w:val="000E43EC"/>
    <w:rsid w:val="000E4DE0"/>
    <w:rsid w:val="000E4F86"/>
    <w:rsid w:val="000E6870"/>
    <w:rsid w:val="000F0371"/>
    <w:rsid w:val="000F0748"/>
    <w:rsid w:val="000F0F51"/>
    <w:rsid w:val="000F114D"/>
    <w:rsid w:val="000F3200"/>
    <w:rsid w:val="000F39B1"/>
    <w:rsid w:val="000F3EBF"/>
    <w:rsid w:val="000F5504"/>
    <w:rsid w:val="000F62D3"/>
    <w:rsid w:val="000F64BE"/>
    <w:rsid w:val="000F6B7E"/>
    <w:rsid w:val="000F6DD5"/>
    <w:rsid w:val="00102586"/>
    <w:rsid w:val="00102905"/>
    <w:rsid w:val="00102F9E"/>
    <w:rsid w:val="00103D2A"/>
    <w:rsid w:val="001043C9"/>
    <w:rsid w:val="00105B4D"/>
    <w:rsid w:val="0011009A"/>
    <w:rsid w:val="0011166A"/>
    <w:rsid w:val="00113CA8"/>
    <w:rsid w:val="001144E5"/>
    <w:rsid w:val="001150FA"/>
    <w:rsid w:val="00115180"/>
    <w:rsid w:val="001219A6"/>
    <w:rsid w:val="00121AAD"/>
    <w:rsid w:val="0012264D"/>
    <w:rsid w:val="00124571"/>
    <w:rsid w:val="00126330"/>
    <w:rsid w:val="001270F0"/>
    <w:rsid w:val="00127203"/>
    <w:rsid w:val="00130499"/>
    <w:rsid w:val="00131EC3"/>
    <w:rsid w:val="00132CA1"/>
    <w:rsid w:val="00132CDB"/>
    <w:rsid w:val="00133159"/>
    <w:rsid w:val="00137A53"/>
    <w:rsid w:val="00140CF3"/>
    <w:rsid w:val="00141E1D"/>
    <w:rsid w:val="0014211C"/>
    <w:rsid w:val="001429E0"/>
    <w:rsid w:val="00143879"/>
    <w:rsid w:val="001446D7"/>
    <w:rsid w:val="00147C4C"/>
    <w:rsid w:val="00147E6F"/>
    <w:rsid w:val="00147E7A"/>
    <w:rsid w:val="001510C2"/>
    <w:rsid w:val="001513CA"/>
    <w:rsid w:val="00151C50"/>
    <w:rsid w:val="00156BCC"/>
    <w:rsid w:val="00161A4D"/>
    <w:rsid w:val="00163662"/>
    <w:rsid w:val="00166A39"/>
    <w:rsid w:val="00166F9C"/>
    <w:rsid w:val="001700DB"/>
    <w:rsid w:val="00170866"/>
    <w:rsid w:val="00170B30"/>
    <w:rsid w:val="00172FB7"/>
    <w:rsid w:val="00173B8B"/>
    <w:rsid w:val="00174095"/>
    <w:rsid w:val="00174830"/>
    <w:rsid w:val="0017594B"/>
    <w:rsid w:val="001772B3"/>
    <w:rsid w:val="00177D54"/>
    <w:rsid w:val="00180BDC"/>
    <w:rsid w:val="00181418"/>
    <w:rsid w:val="001816FC"/>
    <w:rsid w:val="00181F43"/>
    <w:rsid w:val="0018272E"/>
    <w:rsid w:val="00184D30"/>
    <w:rsid w:val="0019170C"/>
    <w:rsid w:val="001930A3"/>
    <w:rsid w:val="0019635E"/>
    <w:rsid w:val="00196C1F"/>
    <w:rsid w:val="0019748D"/>
    <w:rsid w:val="001A096B"/>
    <w:rsid w:val="001A0A17"/>
    <w:rsid w:val="001A100B"/>
    <w:rsid w:val="001A37AA"/>
    <w:rsid w:val="001A3F8C"/>
    <w:rsid w:val="001A460E"/>
    <w:rsid w:val="001A56F2"/>
    <w:rsid w:val="001A65A7"/>
    <w:rsid w:val="001A6D07"/>
    <w:rsid w:val="001A7FED"/>
    <w:rsid w:val="001B0B63"/>
    <w:rsid w:val="001B0EE7"/>
    <w:rsid w:val="001B0F07"/>
    <w:rsid w:val="001B2F18"/>
    <w:rsid w:val="001B3210"/>
    <w:rsid w:val="001B410C"/>
    <w:rsid w:val="001B4132"/>
    <w:rsid w:val="001B5551"/>
    <w:rsid w:val="001B69D1"/>
    <w:rsid w:val="001B759B"/>
    <w:rsid w:val="001B7D99"/>
    <w:rsid w:val="001C1600"/>
    <w:rsid w:val="001C1D12"/>
    <w:rsid w:val="001C3994"/>
    <w:rsid w:val="001C3A8F"/>
    <w:rsid w:val="001C44A7"/>
    <w:rsid w:val="001C50C0"/>
    <w:rsid w:val="001C5BF5"/>
    <w:rsid w:val="001D1DF5"/>
    <w:rsid w:val="001D28D0"/>
    <w:rsid w:val="001D374A"/>
    <w:rsid w:val="001D38CE"/>
    <w:rsid w:val="001D4822"/>
    <w:rsid w:val="001D5EF7"/>
    <w:rsid w:val="001D670E"/>
    <w:rsid w:val="001D6C4E"/>
    <w:rsid w:val="001E017C"/>
    <w:rsid w:val="001E3202"/>
    <w:rsid w:val="001E5BAA"/>
    <w:rsid w:val="001F07C8"/>
    <w:rsid w:val="001F2075"/>
    <w:rsid w:val="001F4211"/>
    <w:rsid w:val="001F44E7"/>
    <w:rsid w:val="001F49A9"/>
    <w:rsid w:val="001F54DE"/>
    <w:rsid w:val="001F5CC9"/>
    <w:rsid w:val="001F6212"/>
    <w:rsid w:val="002000A1"/>
    <w:rsid w:val="00200882"/>
    <w:rsid w:val="0020178F"/>
    <w:rsid w:val="00202279"/>
    <w:rsid w:val="00202793"/>
    <w:rsid w:val="002032B9"/>
    <w:rsid w:val="00203742"/>
    <w:rsid w:val="00203761"/>
    <w:rsid w:val="00203C5B"/>
    <w:rsid w:val="00204ECE"/>
    <w:rsid w:val="0020627C"/>
    <w:rsid w:val="002066D9"/>
    <w:rsid w:val="00207914"/>
    <w:rsid w:val="0021167B"/>
    <w:rsid w:val="00211B63"/>
    <w:rsid w:val="00215027"/>
    <w:rsid w:val="00215492"/>
    <w:rsid w:val="00216527"/>
    <w:rsid w:val="0021762E"/>
    <w:rsid w:val="00217878"/>
    <w:rsid w:val="00221205"/>
    <w:rsid w:val="002213D2"/>
    <w:rsid w:val="00221F70"/>
    <w:rsid w:val="00222901"/>
    <w:rsid w:val="002242E7"/>
    <w:rsid w:val="0022436B"/>
    <w:rsid w:val="00224518"/>
    <w:rsid w:val="00224BA4"/>
    <w:rsid w:val="0022633E"/>
    <w:rsid w:val="002267A7"/>
    <w:rsid w:val="00230428"/>
    <w:rsid w:val="00230D17"/>
    <w:rsid w:val="0023198B"/>
    <w:rsid w:val="0023269D"/>
    <w:rsid w:val="002327D1"/>
    <w:rsid w:val="002329F3"/>
    <w:rsid w:val="00232F9C"/>
    <w:rsid w:val="00234694"/>
    <w:rsid w:val="0024067E"/>
    <w:rsid w:val="002427C1"/>
    <w:rsid w:val="002432BF"/>
    <w:rsid w:val="002446B8"/>
    <w:rsid w:val="00245F26"/>
    <w:rsid w:val="00246758"/>
    <w:rsid w:val="002467BA"/>
    <w:rsid w:val="002509FD"/>
    <w:rsid w:val="002510BE"/>
    <w:rsid w:val="002510E8"/>
    <w:rsid w:val="002518DC"/>
    <w:rsid w:val="002521AA"/>
    <w:rsid w:val="00252A3B"/>
    <w:rsid w:val="00253966"/>
    <w:rsid w:val="00254411"/>
    <w:rsid w:val="00255780"/>
    <w:rsid w:val="002561F2"/>
    <w:rsid w:val="00256ECB"/>
    <w:rsid w:val="00262F0F"/>
    <w:rsid w:val="002635CF"/>
    <w:rsid w:val="00264E81"/>
    <w:rsid w:val="00265974"/>
    <w:rsid w:val="00266144"/>
    <w:rsid w:val="002662CA"/>
    <w:rsid w:val="0026785E"/>
    <w:rsid w:val="00270606"/>
    <w:rsid w:val="0027083B"/>
    <w:rsid w:val="00271B7F"/>
    <w:rsid w:val="00271FD4"/>
    <w:rsid w:val="00273DA6"/>
    <w:rsid w:val="00274D0E"/>
    <w:rsid w:val="00276BCE"/>
    <w:rsid w:val="00276E5B"/>
    <w:rsid w:val="002777D8"/>
    <w:rsid w:val="00277831"/>
    <w:rsid w:val="00277FC1"/>
    <w:rsid w:val="0028045F"/>
    <w:rsid w:val="0028068A"/>
    <w:rsid w:val="00281698"/>
    <w:rsid w:val="002838E7"/>
    <w:rsid w:val="00284A43"/>
    <w:rsid w:val="00285495"/>
    <w:rsid w:val="0028598D"/>
    <w:rsid w:val="00292AA2"/>
    <w:rsid w:val="00294B8C"/>
    <w:rsid w:val="00297114"/>
    <w:rsid w:val="002A02B8"/>
    <w:rsid w:val="002A08B2"/>
    <w:rsid w:val="002A1174"/>
    <w:rsid w:val="002A1A91"/>
    <w:rsid w:val="002A24E4"/>
    <w:rsid w:val="002A2A98"/>
    <w:rsid w:val="002A488F"/>
    <w:rsid w:val="002A635B"/>
    <w:rsid w:val="002A7634"/>
    <w:rsid w:val="002B015E"/>
    <w:rsid w:val="002B1730"/>
    <w:rsid w:val="002B235F"/>
    <w:rsid w:val="002B3946"/>
    <w:rsid w:val="002B3FDD"/>
    <w:rsid w:val="002B4544"/>
    <w:rsid w:val="002B67B0"/>
    <w:rsid w:val="002B7A21"/>
    <w:rsid w:val="002C0997"/>
    <w:rsid w:val="002C32CB"/>
    <w:rsid w:val="002C3A1E"/>
    <w:rsid w:val="002C3B41"/>
    <w:rsid w:val="002C5406"/>
    <w:rsid w:val="002C576C"/>
    <w:rsid w:val="002C5CBA"/>
    <w:rsid w:val="002C615D"/>
    <w:rsid w:val="002C6F5D"/>
    <w:rsid w:val="002C7BC0"/>
    <w:rsid w:val="002D11FF"/>
    <w:rsid w:val="002D2EA2"/>
    <w:rsid w:val="002D4945"/>
    <w:rsid w:val="002D56D3"/>
    <w:rsid w:val="002D5E46"/>
    <w:rsid w:val="002E102F"/>
    <w:rsid w:val="002E18EB"/>
    <w:rsid w:val="002E2D6C"/>
    <w:rsid w:val="002E4C57"/>
    <w:rsid w:val="002E5528"/>
    <w:rsid w:val="002E5849"/>
    <w:rsid w:val="002E5B90"/>
    <w:rsid w:val="002E6A96"/>
    <w:rsid w:val="002E795B"/>
    <w:rsid w:val="002F0D56"/>
    <w:rsid w:val="002F1803"/>
    <w:rsid w:val="002F18C4"/>
    <w:rsid w:val="002F2BAA"/>
    <w:rsid w:val="002F4609"/>
    <w:rsid w:val="002F4EC0"/>
    <w:rsid w:val="002F6C61"/>
    <w:rsid w:val="00300ABD"/>
    <w:rsid w:val="00300FC1"/>
    <w:rsid w:val="00301891"/>
    <w:rsid w:val="00301A8F"/>
    <w:rsid w:val="00301B9F"/>
    <w:rsid w:val="00302928"/>
    <w:rsid w:val="0030356E"/>
    <w:rsid w:val="00304D23"/>
    <w:rsid w:val="00305489"/>
    <w:rsid w:val="003071A3"/>
    <w:rsid w:val="00307227"/>
    <w:rsid w:val="003077D3"/>
    <w:rsid w:val="00310E78"/>
    <w:rsid w:val="003134F8"/>
    <w:rsid w:val="00316FA5"/>
    <w:rsid w:val="003171FB"/>
    <w:rsid w:val="00317B1A"/>
    <w:rsid w:val="00317CDD"/>
    <w:rsid w:val="003200CE"/>
    <w:rsid w:val="00320B08"/>
    <w:rsid w:val="003212C5"/>
    <w:rsid w:val="00325D6A"/>
    <w:rsid w:val="00326872"/>
    <w:rsid w:val="003276E5"/>
    <w:rsid w:val="00327A4B"/>
    <w:rsid w:val="003319A3"/>
    <w:rsid w:val="003329E9"/>
    <w:rsid w:val="003332B8"/>
    <w:rsid w:val="00334B65"/>
    <w:rsid w:val="00334E58"/>
    <w:rsid w:val="00335007"/>
    <w:rsid w:val="00335102"/>
    <w:rsid w:val="0033704C"/>
    <w:rsid w:val="00341C52"/>
    <w:rsid w:val="00341E00"/>
    <w:rsid w:val="003425C8"/>
    <w:rsid w:val="00342B3B"/>
    <w:rsid w:val="003435AE"/>
    <w:rsid w:val="003445D5"/>
    <w:rsid w:val="00344CB4"/>
    <w:rsid w:val="00345278"/>
    <w:rsid w:val="00345A37"/>
    <w:rsid w:val="00346372"/>
    <w:rsid w:val="003525B4"/>
    <w:rsid w:val="00352C02"/>
    <w:rsid w:val="00354248"/>
    <w:rsid w:val="00354359"/>
    <w:rsid w:val="00355097"/>
    <w:rsid w:val="00356823"/>
    <w:rsid w:val="00357335"/>
    <w:rsid w:val="00357628"/>
    <w:rsid w:val="00357D67"/>
    <w:rsid w:val="00360088"/>
    <w:rsid w:val="003600FB"/>
    <w:rsid w:val="0036040C"/>
    <w:rsid w:val="0036192B"/>
    <w:rsid w:val="00362D6C"/>
    <w:rsid w:val="003634D9"/>
    <w:rsid w:val="00363DEF"/>
    <w:rsid w:val="00365786"/>
    <w:rsid w:val="00365918"/>
    <w:rsid w:val="00365A3D"/>
    <w:rsid w:val="00370B08"/>
    <w:rsid w:val="003719DA"/>
    <w:rsid w:val="00373A38"/>
    <w:rsid w:val="003756F0"/>
    <w:rsid w:val="00375A50"/>
    <w:rsid w:val="003812C5"/>
    <w:rsid w:val="003827AD"/>
    <w:rsid w:val="00383065"/>
    <w:rsid w:val="00392555"/>
    <w:rsid w:val="00392D93"/>
    <w:rsid w:val="003954B2"/>
    <w:rsid w:val="0039681E"/>
    <w:rsid w:val="00396DF6"/>
    <w:rsid w:val="00396F0E"/>
    <w:rsid w:val="0039745A"/>
    <w:rsid w:val="003A01A7"/>
    <w:rsid w:val="003A0853"/>
    <w:rsid w:val="003A1EF1"/>
    <w:rsid w:val="003A23B7"/>
    <w:rsid w:val="003A26E5"/>
    <w:rsid w:val="003A30EF"/>
    <w:rsid w:val="003A4A40"/>
    <w:rsid w:val="003A5A88"/>
    <w:rsid w:val="003B2345"/>
    <w:rsid w:val="003B35EE"/>
    <w:rsid w:val="003B373D"/>
    <w:rsid w:val="003B4D07"/>
    <w:rsid w:val="003B62D6"/>
    <w:rsid w:val="003B6B89"/>
    <w:rsid w:val="003C04ED"/>
    <w:rsid w:val="003C1F44"/>
    <w:rsid w:val="003C1F79"/>
    <w:rsid w:val="003C29ED"/>
    <w:rsid w:val="003C35CB"/>
    <w:rsid w:val="003C5B7B"/>
    <w:rsid w:val="003C5BD3"/>
    <w:rsid w:val="003C69B9"/>
    <w:rsid w:val="003C6F0B"/>
    <w:rsid w:val="003C7D9A"/>
    <w:rsid w:val="003D1EAD"/>
    <w:rsid w:val="003D28C8"/>
    <w:rsid w:val="003D3238"/>
    <w:rsid w:val="003D464C"/>
    <w:rsid w:val="003D62FF"/>
    <w:rsid w:val="003D7808"/>
    <w:rsid w:val="003E340D"/>
    <w:rsid w:val="003E49AA"/>
    <w:rsid w:val="003E4D80"/>
    <w:rsid w:val="003E541F"/>
    <w:rsid w:val="003E70C3"/>
    <w:rsid w:val="003E719E"/>
    <w:rsid w:val="003F0242"/>
    <w:rsid w:val="003F0ACD"/>
    <w:rsid w:val="003F2B7D"/>
    <w:rsid w:val="003F308C"/>
    <w:rsid w:val="003F4804"/>
    <w:rsid w:val="003F4B32"/>
    <w:rsid w:val="003F5D06"/>
    <w:rsid w:val="003F5FD9"/>
    <w:rsid w:val="003F6070"/>
    <w:rsid w:val="003F67C2"/>
    <w:rsid w:val="003F7105"/>
    <w:rsid w:val="003F792F"/>
    <w:rsid w:val="00401F90"/>
    <w:rsid w:val="0040419F"/>
    <w:rsid w:val="00406555"/>
    <w:rsid w:val="004065F6"/>
    <w:rsid w:val="00407DD2"/>
    <w:rsid w:val="00410ACB"/>
    <w:rsid w:val="0041145F"/>
    <w:rsid w:val="00414057"/>
    <w:rsid w:val="00414C6E"/>
    <w:rsid w:val="0041572F"/>
    <w:rsid w:val="0041615F"/>
    <w:rsid w:val="00421459"/>
    <w:rsid w:val="00421C1A"/>
    <w:rsid w:val="00422421"/>
    <w:rsid w:val="00424145"/>
    <w:rsid w:val="004247A5"/>
    <w:rsid w:val="0042740F"/>
    <w:rsid w:val="004276C7"/>
    <w:rsid w:val="004304C5"/>
    <w:rsid w:val="00431F2B"/>
    <w:rsid w:val="00434984"/>
    <w:rsid w:val="00434ED0"/>
    <w:rsid w:val="004359B3"/>
    <w:rsid w:val="00437A5C"/>
    <w:rsid w:val="0044037B"/>
    <w:rsid w:val="00442DF2"/>
    <w:rsid w:val="00443AB1"/>
    <w:rsid w:val="00446B3C"/>
    <w:rsid w:val="00450890"/>
    <w:rsid w:val="00452EEF"/>
    <w:rsid w:val="00454457"/>
    <w:rsid w:val="004547FE"/>
    <w:rsid w:val="00454CB2"/>
    <w:rsid w:val="00454E95"/>
    <w:rsid w:val="004550D0"/>
    <w:rsid w:val="00457190"/>
    <w:rsid w:val="0045737B"/>
    <w:rsid w:val="00457734"/>
    <w:rsid w:val="0046079F"/>
    <w:rsid w:val="0046276B"/>
    <w:rsid w:val="004627E5"/>
    <w:rsid w:val="004641BD"/>
    <w:rsid w:val="004642BD"/>
    <w:rsid w:val="00465201"/>
    <w:rsid w:val="00465CC5"/>
    <w:rsid w:val="00466E02"/>
    <w:rsid w:val="004707AC"/>
    <w:rsid w:val="00470BA0"/>
    <w:rsid w:val="00471E77"/>
    <w:rsid w:val="00472582"/>
    <w:rsid w:val="0047272E"/>
    <w:rsid w:val="00473AFF"/>
    <w:rsid w:val="0047514A"/>
    <w:rsid w:val="004756FF"/>
    <w:rsid w:val="00475E41"/>
    <w:rsid w:val="004765B2"/>
    <w:rsid w:val="004778BC"/>
    <w:rsid w:val="004812E6"/>
    <w:rsid w:val="004826CC"/>
    <w:rsid w:val="004827A7"/>
    <w:rsid w:val="00483714"/>
    <w:rsid w:val="0048502C"/>
    <w:rsid w:val="00486D1B"/>
    <w:rsid w:val="00487A42"/>
    <w:rsid w:val="00492019"/>
    <w:rsid w:val="004932A7"/>
    <w:rsid w:val="00494396"/>
    <w:rsid w:val="00494A92"/>
    <w:rsid w:val="00495231"/>
    <w:rsid w:val="0049677F"/>
    <w:rsid w:val="004A0302"/>
    <w:rsid w:val="004A2573"/>
    <w:rsid w:val="004A25BE"/>
    <w:rsid w:val="004A4338"/>
    <w:rsid w:val="004A4892"/>
    <w:rsid w:val="004A643E"/>
    <w:rsid w:val="004A6BE3"/>
    <w:rsid w:val="004B111C"/>
    <w:rsid w:val="004B15DD"/>
    <w:rsid w:val="004B34C3"/>
    <w:rsid w:val="004B3BFD"/>
    <w:rsid w:val="004B42B5"/>
    <w:rsid w:val="004B50C7"/>
    <w:rsid w:val="004B7219"/>
    <w:rsid w:val="004C1FEC"/>
    <w:rsid w:val="004C4B34"/>
    <w:rsid w:val="004C5A9F"/>
    <w:rsid w:val="004C5FD8"/>
    <w:rsid w:val="004C6B2D"/>
    <w:rsid w:val="004C6BCF"/>
    <w:rsid w:val="004C7CF9"/>
    <w:rsid w:val="004C7EC7"/>
    <w:rsid w:val="004D0A9D"/>
    <w:rsid w:val="004D0DEA"/>
    <w:rsid w:val="004D157B"/>
    <w:rsid w:val="004D212B"/>
    <w:rsid w:val="004D30A1"/>
    <w:rsid w:val="004D409C"/>
    <w:rsid w:val="004D76CA"/>
    <w:rsid w:val="004D7F58"/>
    <w:rsid w:val="004D7F76"/>
    <w:rsid w:val="004E00A8"/>
    <w:rsid w:val="004E13C4"/>
    <w:rsid w:val="004E16FC"/>
    <w:rsid w:val="004E1735"/>
    <w:rsid w:val="004E2064"/>
    <w:rsid w:val="004E3FF6"/>
    <w:rsid w:val="004E532B"/>
    <w:rsid w:val="004E74A4"/>
    <w:rsid w:val="004F0267"/>
    <w:rsid w:val="004F0962"/>
    <w:rsid w:val="004F2B62"/>
    <w:rsid w:val="004F2F95"/>
    <w:rsid w:val="004F378E"/>
    <w:rsid w:val="004F3A45"/>
    <w:rsid w:val="004F3DF1"/>
    <w:rsid w:val="004F6ED6"/>
    <w:rsid w:val="004F73EB"/>
    <w:rsid w:val="005019F0"/>
    <w:rsid w:val="00501C23"/>
    <w:rsid w:val="005029EB"/>
    <w:rsid w:val="00507BB4"/>
    <w:rsid w:val="00510FD5"/>
    <w:rsid w:val="00512875"/>
    <w:rsid w:val="005128EF"/>
    <w:rsid w:val="00512A76"/>
    <w:rsid w:val="00514596"/>
    <w:rsid w:val="00520A1B"/>
    <w:rsid w:val="00521841"/>
    <w:rsid w:val="0052220E"/>
    <w:rsid w:val="00523335"/>
    <w:rsid w:val="00523431"/>
    <w:rsid w:val="005239CF"/>
    <w:rsid w:val="00523BB6"/>
    <w:rsid w:val="00524BEB"/>
    <w:rsid w:val="005322D7"/>
    <w:rsid w:val="005325C9"/>
    <w:rsid w:val="00532A79"/>
    <w:rsid w:val="00533927"/>
    <w:rsid w:val="00533AA1"/>
    <w:rsid w:val="0054039E"/>
    <w:rsid w:val="00540681"/>
    <w:rsid w:val="00540CB2"/>
    <w:rsid w:val="005419BF"/>
    <w:rsid w:val="00545316"/>
    <w:rsid w:val="00545A3A"/>
    <w:rsid w:val="00545BAA"/>
    <w:rsid w:val="00552BD8"/>
    <w:rsid w:val="0055342A"/>
    <w:rsid w:val="00553A70"/>
    <w:rsid w:val="005551DB"/>
    <w:rsid w:val="00555659"/>
    <w:rsid w:val="00555F50"/>
    <w:rsid w:val="005570E3"/>
    <w:rsid w:val="005601E3"/>
    <w:rsid w:val="00562351"/>
    <w:rsid w:val="00562A53"/>
    <w:rsid w:val="00564274"/>
    <w:rsid w:val="005647AE"/>
    <w:rsid w:val="00566367"/>
    <w:rsid w:val="00566AC8"/>
    <w:rsid w:val="00566C67"/>
    <w:rsid w:val="00567494"/>
    <w:rsid w:val="00567AD7"/>
    <w:rsid w:val="0057171C"/>
    <w:rsid w:val="00572057"/>
    <w:rsid w:val="0057378A"/>
    <w:rsid w:val="00575A4D"/>
    <w:rsid w:val="00576A3A"/>
    <w:rsid w:val="005777CD"/>
    <w:rsid w:val="00580CE5"/>
    <w:rsid w:val="0058217A"/>
    <w:rsid w:val="00583564"/>
    <w:rsid w:val="005839E3"/>
    <w:rsid w:val="00583D3D"/>
    <w:rsid w:val="005848C2"/>
    <w:rsid w:val="00585205"/>
    <w:rsid w:val="005923DC"/>
    <w:rsid w:val="005938CA"/>
    <w:rsid w:val="005939BB"/>
    <w:rsid w:val="0059447F"/>
    <w:rsid w:val="005951A5"/>
    <w:rsid w:val="005971D6"/>
    <w:rsid w:val="00597626"/>
    <w:rsid w:val="005A0D2E"/>
    <w:rsid w:val="005A0F6D"/>
    <w:rsid w:val="005A198D"/>
    <w:rsid w:val="005A30F8"/>
    <w:rsid w:val="005A67EC"/>
    <w:rsid w:val="005B07BA"/>
    <w:rsid w:val="005B2E4B"/>
    <w:rsid w:val="005B3886"/>
    <w:rsid w:val="005B3B4F"/>
    <w:rsid w:val="005B454E"/>
    <w:rsid w:val="005B4BC9"/>
    <w:rsid w:val="005B5C49"/>
    <w:rsid w:val="005B757F"/>
    <w:rsid w:val="005C0000"/>
    <w:rsid w:val="005C0F31"/>
    <w:rsid w:val="005C1300"/>
    <w:rsid w:val="005C21C9"/>
    <w:rsid w:val="005C2761"/>
    <w:rsid w:val="005C33A6"/>
    <w:rsid w:val="005C490B"/>
    <w:rsid w:val="005C64CB"/>
    <w:rsid w:val="005C70AE"/>
    <w:rsid w:val="005D178D"/>
    <w:rsid w:val="005D39C9"/>
    <w:rsid w:val="005D5EC9"/>
    <w:rsid w:val="005D7952"/>
    <w:rsid w:val="005E25B2"/>
    <w:rsid w:val="005E2F98"/>
    <w:rsid w:val="005E47CE"/>
    <w:rsid w:val="005E67A3"/>
    <w:rsid w:val="005F1020"/>
    <w:rsid w:val="005F2512"/>
    <w:rsid w:val="005F49B8"/>
    <w:rsid w:val="005F5001"/>
    <w:rsid w:val="005F5D91"/>
    <w:rsid w:val="005F6FD4"/>
    <w:rsid w:val="00601095"/>
    <w:rsid w:val="00602005"/>
    <w:rsid w:val="0060334E"/>
    <w:rsid w:val="006037EE"/>
    <w:rsid w:val="00605563"/>
    <w:rsid w:val="00606E4E"/>
    <w:rsid w:val="00607829"/>
    <w:rsid w:val="0061003E"/>
    <w:rsid w:val="0061256E"/>
    <w:rsid w:val="00612E6D"/>
    <w:rsid w:val="00613CA1"/>
    <w:rsid w:val="006163D6"/>
    <w:rsid w:val="0061730A"/>
    <w:rsid w:val="00617D45"/>
    <w:rsid w:val="00617F4A"/>
    <w:rsid w:val="006205B8"/>
    <w:rsid w:val="00620972"/>
    <w:rsid w:val="0062439A"/>
    <w:rsid w:val="006247CB"/>
    <w:rsid w:val="00625594"/>
    <w:rsid w:val="00625EA8"/>
    <w:rsid w:val="0062646D"/>
    <w:rsid w:val="006274F8"/>
    <w:rsid w:val="0063068C"/>
    <w:rsid w:val="0063074D"/>
    <w:rsid w:val="00631712"/>
    <w:rsid w:val="00632D98"/>
    <w:rsid w:val="006330E7"/>
    <w:rsid w:val="00634A50"/>
    <w:rsid w:val="0063535C"/>
    <w:rsid w:val="006366BC"/>
    <w:rsid w:val="006372B6"/>
    <w:rsid w:val="0064088A"/>
    <w:rsid w:val="00640A4C"/>
    <w:rsid w:val="00641331"/>
    <w:rsid w:val="00641B1B"/>
    <w:rsid w:val="00642882"/>
    <w:rsid w:val="00643CE9"/>
    <w:rsid w:val="0064437D"/>
    <w:rsid w:val="00644D0B"/>
    <w:rsid w:val="006465BB"/>
    <w:rsid w:val="006473B3"/>
    <w:rsid w:val="0065067F"/>
    <w:rsid w:val="0065143C"/>
    <w:rsid w:val="00655654"/>
    <w:rsid w:val="0065677E"/>
    <w:rsid w:val="00662980"/>
    <w:rsid w:val="006633E8"/>
    <w:rsid w:val="006653E4"/>
    <w:rsid w:val="00665514"/>
    <w:rsid w:val="0066599B"/>
    <w:rsid w:val="00667D4F"/>
    <w:rsid w:val="006712A5"/>
    <w:rsid w:val="00673D38"/>
    <w:rsid w:val="00674F07"/>
    <w:rsid w:val="00674F0E"/>
    <w:rsid w:val="0067543C"/>
    <w:rsid w:val="00675A1E"/>
    <w:rsid w:val="00675AC3"/>
    <w:rsid w:val="00675ADB"/>
    <w:rsid w:val="006769AA"/>
    <w:rsid w:val="00677872"/>
    <w:rsid w:val="00677F89"/>
    <w:rsid w:val="0068176B"/>
    <w:rsid w:val="00687D85"/>
    <w:rsid w:val="00691AD8"/>
    <w:rsid w:val="0069365A"/>
    <w:rsid w:val="006945A4"/>
    <w:rsid w:val="0069553E"/>
    <w:rsid w:val="006964B3"/>
    <w:rsid w:val="00697A1F"/>
    <w:rsid w:val="00697B3D"/>
    <w:rsid w:val="006A227C"/>
    <w:rsid w:val="006A267B"/>
    <w:rsid w:val="006A4B02"/>
    <w:rsid w:val="006A4C54"/>
    <w:rsid w:val="006A62F7"/>
    <w:rsid w:val="006A644F"/>
    <w:rsid w:val="006A7D63"/>
    <w:rsid w:val="006B55A8"/>
    <w:rsid w:val="006B6CAA"/>
    <w:rsid w:val="006C05B6"/>
    <w:rsid w:val="006C1D04"/>
    <w:rsid w:val="006C2976"/>
    <w:rsid w:val="006C3075"/>
    <w:rsid w:val="006C3575"/>
    <w:rsid w:val="006C402E"/>
    <w:rsid w:val="006C5243"/>
    <w:rsid w:val="006C5D9F"/>
    <w:rsid w:val="006C649C"/>
    <w:rsid w:val="006D1460"/>
    <w:rsid w:val="006D39FB"/>
    <w:rsid w:val="006D4A26"/>
    <w:rsid w:val="006D4B80"/>
    <w:rsid w:val="006E0B22"/>
    <w:rsid w:val="006E153C"/>
    <w:rsid w:val="006E2108"/>
    <w:rsid w:val="006E2680"/>
    <w:rsid w:val="006E2F94"/>
    <w:rsid w:val="006E34AE"/>
    <w:rsid w:val="006E37AC"/>
    <w:rsid w:val="006E5644"/>
    <w:rsid w:val="006E6332"/>
    <w:rsid w:val="006E7E7E"/>
    <w:rsid w:val="006F010F"/>
    <w:rsid w:val="006F0312"/>
    <w:rsid w:val="006F0920"/>
    <w:rsid w:val="006F17E5"/>
    <w:rsid w:val="006F1A3F"/>
    <w:rsid w:val="006F1E28"/>
    <w:rsid w:val="006F3045"/>
    <w:rsid w:val="006F6EE0"/>
    <w:rsid w:val="006F6FBF"/>
    <w:rsid w:val="006F75EE"/>
    <w:rsid w:val="007008BB"/>
    <w:rsid w:val="00702351"/>
    <w:rsid w:val="0070293D"/>
    <w:rsid w:val="007037A2"/>
    <w:rsid w:val="007038A7"/>
    <w:rsid w:val="007042C5"/>
    <w:rsid w:val="007074B4"/>
    <w:rsid w:val="00710CEF"/>
    <w:rsid w:val="00711118"/>
    <w:rsid w:val="00711240"/>
    <w:rsid w:val="00711DF1"/>
    <w:rsid w:val="00711EC7"/>
    <w:rsid w:val="007133C2"/>
    <w:rsid w:val="00714F83"/>
    <w:rsid w:val="00717FFA"/>
    <w:rsid w:val="00721A86"/>
    <w:rsid w:val="00721BE3"/>
    <w:rsid w:val="00723B4D"/>
    <w:rsid w:val="00724458"/>
    <w:rsid w:val="00725089"/>
    <w:rsid w:val="007251C7"/>
    <w:rsid w:val="00727135"/>
    <w:rsid w:val="007308D0"/>
    <w:rsid w:val="007317FE"/>
    <w:rsid w:val="0073282F"/>
    <w:rsid w:val="007339D7"/>
    <w:rsid w:val="00734A7D"/>
    <w:rsid w:val="00734C39"/>
    <w:rsid w:val="00734DFE"/>
    <w:rsid w:val="00735457"/>
    <w:rsid w:val="0073799B"/>
    <w:rsid w:val="00741644"/>
    <w:rsid w:val="00741ABA"/>
    <w:rsid w:val="007435B1"/>
    <w:rsid w:val="0074520A"/>
    <w:rsid w:val="00745EC0"/>
    <w:rsid w:val="007476AB"/>
    <w:rsid w:val="0075028A"/>
    <w:rsid w:val="007521CF"/>
    <w:rsid w:val="0075261F"/>
    <w:rsid w:val="00752FBB"/>
    <w:rsid w:val="007538D0"/>
    <w:rsid w:val="00753971"/>
    <w:rsid w:val="007570A8"/>
    <w:rsid w:val="0075713B"/>
    <w:rsid w:val="00757B6A"/>
    <w:rsid w:val="0076033E"/>
    <w:rsid w:val="00761A26"/>
    <w:rsid w:val="007642C8"/>
    <w:rsid w:val="007643A0"/>
    <w:rsid w:val="00764CD0"/>
    <w:rsid w:val="00765CAC"/>
    <w:rsid w:val="007665D3"/>
    <w:rsid w:val="00766E24"/>
    <w:rsid w:val="007670C4"/>
    <w:rsid w:val="00767267"/>
    <w:rsid w:val="007677FB"/>
    <w:rsid w:val="00773367"/>
    <w:rsid w:val="007741F5"/>
    <w:rsid w:val="00777229"/>
    <w:rsid w:val="00781760"/>
    <w:rsid w:val="00782BA2"/>
    <w:rsid w:val="00782EB5"/>
    <w:rsid w:val="007903EB"/>
    <w:rsid w:val="0079049E"/>
    <w:rsid w:val="00792218"/>
    <w:rsid w:val="00795758"/>
    <w:rsid w:val="00795B0B"/>
    <w:rsid w:val="007A09A3"/>
    <w:rsid w:val="007A1786"/>
    <w:rsid w:val="007A19FC"/>
    <w:rsid w:val="007A26F6"/>
    <w:rsid w:val="007A2E3B"/>
    <w:rsid w:val="007A35B8"/>
    <w:rsid w:val="007A3B7A"/>
    <w:rsid w:val="007A3BEF"/>
    <w:rsid w:val="007A5BE1"/>
    <w:rsid w:val="007A61DD"/>
    <w:rsid w:val="007A63B3"/>
    <w:rsid w:val="007A6F1F"/>
    <w:rsid w:val="007A7D2D"/>
    <w:rsid w:val="007B074D"/>
    <w:rsid w:val="007B1388"/>
    <w:rsid w:val="007B2AC4"/>
    <w:rsid w:val="007B2DD0"/>
    <w:rsid w:val="007B4E8A"/>
    <w:rsid w:val="007B5097"/>
    <w:rsid w:val="007B54EC"/>
    <w:rsid w:val="007B6EC3"/>
    <w:rsid w:val="007B752B"/>
    <w:rsid w:val="007B7912"/>
    <w:rsid w:val="007C2177"/>
    <w:rsid w:val="007C2A49"/>
    <w:rsid w:val="007C2B05"/>
    <w:rsid w:val="007D09C6"/>
    <w:rsid w:val="007D3DA9"/>
    <w:rsid w:val="007D475B"/>
    <w:rsid w:val="007D5F1F"/>
    <w:rsid w:val="007D63A0"/>
    <w:rsid w:val="007D6A5B"/>
    <w:rsid w:val="007D6CAC"/>
    <w:rsid w:val="007E0194"/>
    <w:rsid w:val="007E18B2"/>
    <w:rsid w:val="007E203B"/>
    <w:rsid w:val="007E5D02"/>
    <w:rsid w:val="007F000E"/>
    <w:rsid w:val="007F06AB"/>
    <w:rsid w:val="007F0A2A"/>
    <w:rsid w:val="007F0DC3"/>
    <w:rsid w:val="007F1B73"/>
    <w:rsid w:val="007F1E21"/>
    <w:rsid w:val="007F1F70"/>
    <w:rsid w:val="007F224F"/>
    <w:rsid w:val="007F2293"/>
    <w:rsid w:val="007F23C2"/>
    <w:rsid w:val="007F4103"/>
    <w:rsid w:val="007F5F3C"/>
    <w:rsid w:val="007F61B3"/>
    <w:rsid w:val="00800445"/>
    <w:rsid w:val="00800B02"/>
    <w:rsid w:val="00801776"/>
    <w:rsid w:val="00802077"/>
    <w:rsid w:val="00802925"/>
    <w:rsid w:val="00803667"/>
    <w:rsid w:val="00804BD4"/>
    <w:rsid w:val="00805D60"/>
    <w:rsid w:val="00807017"/>
    <w:rsid w:val="00810704"/>
    <w:rsid w:val="00810998"/>
    <w:rsid w:val="00810DBA"/>
    <w:rsid w:val="00811AB0"/>
    <w:rsid w:val="00812508"/>
    <w:rsid w:val="00812A37"/>
    <w:rsid w:val="008139C5"/>
    <w:rsid w:val="00814347"/>
    <w:rsid w:val="00814CCF"/>
    <w:rsid w:val="008155B8"/>
    <w:rsid w:val="0082142B"/>
    <w:rsid w:val="008223F3"/>
    <w:rsid w:val="00822449"/>
    <w:rsid w:val="008240FF"/>
    <w:rsid w:val="008242E1"/>
    <w:rsid w:val="00824C32"/>
    <w:rsid w:val="00824C75"/>
    <w:rsid w:val="00824DD5"/>
    <w:rsid w:val="008259A1"/>
    <w:rsid w:val="00827E31"/>
    <w:rsid w:val="00835577"/>
    <w:rsid w:val="00835D12"/>
    <w:rsid w:val="00836617"/>
    <w:rsid w:val="008373CF"/>
    <w:rsid w:val="00837D80"/>
    <w:rsid w:val="00840879"/>
    <w:rsid w:val="00841280"/>
    <w:rsid w:val="00842170"/>
    <w:rsid w:val="008427CB"/>
    <w:rsid w:val="00843E5C"/>
    <w:rsid w:val="008478B8"/>
    <w:rsid w:val="00850FB6"/>
    <w:rsid w:val="0085136F"/>
    <w:rsid w:val="00853836"/>
    <w:rsid w:val="00853B8D"/>
    <w:rsid w:val="00855181"/>
    <w:rsid w:val="008606E3"/>
    <w:rsid w:val="00860A1A"/>
    <w:rsid w:val="00860F63"/>
    <w:rsid w:val="00862562"/>
    <w:rsid w:val="00862AD3"/>
    <w:rsid w:val="00863908"/>
    <w:rsid w:val="00863AF1"/>
    <w:rsid w:val="008645F2"/>
    <w:rsid w:val="00865071"/>
    <w:rsid w:val="00865631"/>
    <w:rsid w:val="00865895"/>
    <w:rsid w:val="00865F82"/>
    <w:rsid w:val="00867604"/>
    <w:rsid w:val="00867A78"/>
    <w:rsid w:val="0087145A"/>
    <w:rsid w:val="00872AFA"/>
    <w:rsid w:val="00872CE7"/>
    <w:rsid w:val="0087322F"/>
    <w:rsid w:val="00874835"/>
    <w:rsid w:val="00875373"/>
    <w:rsid w:val="00875F31"/>
    <w:rsid w:val="00880AA2"/>
    <w:rsid w:val="00880FE0"/>
    <w:rsid w:val="00881653"/>
    <w:rsid w:val="00882138"/>
    <w:rsid w:val="00883CF8"/>
    <w:rsid w:val="00886278"/>
    <w:rsid w:val="00886B2F"/>
    <w:rsid w:val="008870A3"/>
    <w:rsid w:val="008877CF"/>
    <w:rsid w:val="008915C6"/>
    <w:rsid w:val="008916DE"/>
    <w:rsid w:val="00892BC5"/>
    <w:rsid w:val="00894441"/>
    <w:rsid w:val="008953A1"/>
    <w:rsid w:val="00895452"/>
    <w:rsid w:val="0089573D"/>
    <w:rsid w:val="008959A8"/>
    <w:rsid w:val="00895DF7"/>
    <w:rsid w:val="008A0796"/>
    <w:rsid w:val="008A29E6"/>
    <w:rsid w:val="008A3C20"/>
    <w:rsid w:val="008A405C"/>
    <w:rsid w:val="008A647B"/>
    <w:rsid w:val="008A65AF"/>
    <w:rsid w:val="008A6DE6"/>
    <w:rsid w:val="008A6EF1"/>
    <w:rsid w:val="008B043B"/>
    <w:rsid w:val="008B0B58"/>
    <w:rsid w:val="008B2DA9"/>
    <w:rsid w:val="008B2E42"/>
    <w:rsid w:val="008B2F0E"/>
    <w:rsid w:val="008B3567"/>
    <w:rsid w:val="008B4A0A"/>
    <w:rsid w:val="008B4A70"/>
    <w:rsid w:val="008B5163"/>
    <w:rsid w:val="008B5820"/>
    <w:rsid w:val="008B607C"/>
    <w:rsid w:val="008B69E9"/>
    <w:rsid w:val="008B7A6E"/>
    <w:rsid w:val="008C046F"/>
    <w:rsid w:val="008C0A21"/>
    <w:rsid w:val="008C1345"/>
    <w:rsid w:val="008C46F9"/>
    <w:rsid w:val="008C488A"/>
    <w:rsid w:val="008C5248"/>
    <w:rsid w:val="008C564C"/>
    <w:rsid w:val="008C7074"/>
    <w:rsid w:val="008D23C3"/>
    <w:rsid w:val="008D2836"/>
    <w:rsid w:val="008D5952"/>
    <w:rsid w:val="008D6AD5"/>
    <w:rsid w:val="008D7752"/>
    <w:rsid w:val="008D7CE2"/>
    <w:rsid w:val="008E0071"/>
    <w:rsid w:val="008E1D10"/>
    <w:rsid w:val="008E3D8B"/>
    <w:rsid w:val="008E5D3E"/>
    <w:rsid w:val="008E77C3"/>
    <w:rsid w:val="008E793E"/>
    <w:rsid w:val="008F590F"/>
    <w:rsid w:val="008F5B53"/>
    <w:rsid w:val="009003CE"/>
    <w:rsid w:val="00900B2C"/>
    <w:rsid w:val="0090153B"/>
    <w:rsid w:val="009015FE"/>
    <w:rsid w:val="0090314A"/>
    <w:rsid w:val="0090562F"/>
    <w:rsid w:val="00905846"/>
    <w:rsid w:val="00906786"/>
    <w:rsid w:val="00906EB3"/>
    <w:rsid w:val="009078A0"/>
    <w:rsid w:val="00907C82"/>
    <w:rsid w:val="0091137F"/>
    <w:rsid w:val="00912668"/>
    <w:rsid w:val="00912C0F"/>
    <w:rsid w:val="00913045"/>
    <w:rsid w:val="009151E8"/>
    <w:rsid w:val="00915BF3"/>
    <w:rsid w:val="00917B9D"/>
    <w:rsid w:val="009209D5"/>
    <w:rsid w:val="009222A4"/>
    <w:rsid w:val="00922308"/>
    <w:rsid w:val="00923C33"/>
    <w:rsid w:val="00923EAA"/>
    <w:rsid w:val="009248B7"/>
    <w:rsid w:val="009249D4"/>
    <w:rsid w:val="00924E22"/>
    <w:rsid w:val="00927332"/>
    <w:rsid w:val="00933A55"/>
    <w:rsid w:val="00935C82"/>
    <w:rsid w:val="00942A46"/>
    <w:rsid w:val="00944C65"/>
    <w:rsid w:val="009464CA"/>
    <w:rsid w:val="00946F04"/>
    <w:rsid w:val="009473E6"/>
    <w:rsid w:val="0094782D"/>
    <w:rsid w:val="00950589"/>
    <w:rsid w:val="00953043"/>
    <w:rsid w:val="009535F0"/>
    <w:rsid w:val="009540FA"/>
    <w:rsid w:val="00954D2C"/>
    <w:rsid w:val="00955BB2"/>
    <w:rsid w:val="0095627F"/>
    <w:rsid w:val="009606FF"/>
    <w:rsid w:val="00961319"/>
    <w:rsid w:val="00961486"/>
    <w:rsid w:val="0096458C"/>
    <w:rsid w:val="009651ED"/>
    <w:rsid w:val="00965DA3"/>
    <w:rsid w:val="00965F60"/>
    <w:rsid w:val="009678CD"/>
    <w:rsid w:val="0097160B"/>
    <w:rsid w:val="00973FCF"/>
    <w:rsid w:val="00974D6C"/>
    <w:rsid w:val="009803D2"/>
    <w:rsid w:val="009812BA"/>
    <w:rsid w:val="00981E2F"/>
    <w:rsid w:val="009820FD"/>
    <w:rsid w:val="00984513"/>
    <w:rsid w:val="009877A9"/>
    <w:rsid w:val="009877D9"/>
    <w:rsid w:val="00987D13"/>
    <w:rsid w:val="0099093E"/>
    <w:rsid w:val="00990D00"/>
    <w:rsid w:val="00991471"/>
    <w:rsid w:val="00992D59"/>
    <w:rsid w:val="00993A0F"/>
    <w:rsid w:val="00995F17"/>
    <w:rsid w:val="00996743"/>
    <w:rsid w:val="009968D5"/>
    <w:rsid w:val="00996BD0"/>
    <w:rsid w:val="009A2E5F"/>
    <w:rsid w:val="009A37C0"/>
    <w:rsid w:val="009A3C9D"/>
    <w:rsid w:val="009A409F"/>
    <w:rsid w:val="009A46FA"/>
    <w:rsid w:val="009A4EE4"/>
    <w:rsid w:val="009A6244"/>
    <w:rsid w:val="009A7699"/>
    <w:rsid w:val="009B0C53"/>
    <w:rsid w:val="009B1514"/>
    <w:rsid w:val="009B46F1"/>
    <w:rsid w:val="009B60BA"/>
    <w:rsid w:val="009B6948"/>
    <w:rsid w:val="009B71CF"/>
    <w:rsid w:val="009B7481"/>
    <w:rsid w:val="009C0A2F"/>
    <w:rsid w:val="009C0BF9"/>
    <w:rsid w:val="009C1DE0"/>
    <w:rsid w:val="009C4514"/>
    <w:rsid w:val="009C48E2"/>
    <w:rsid w:val="009C5430"/>
    <w:rsid w:val="009C5CB6"/>
    <w:rsid w:val="009C6CF4"/>
    <w:rsid w:val="009C72C4"/>
    <w:rsid w:val="009D05E1"/>
    <w:rsid w:val="009D157E"/>
    <w:rsid w:val="009D251E"/>
    <w:rsid w:val="009D2611"/>
    <w:rsid w:val="009D2A8D"/>
    <w:rsid w:val="009D5364"/>
    <w:rsid w:val="009D77AD"/>
    <w:rsid w:val="009E0427"/>
    <w:rsid w:val="009E0C19"/>
    <w:rsid w:val="009E1091"/>
    <w:rsid w:val="009E1C28"/>
    <w:rsid w:val="009E27DD"/>
    <w:rsid w:val="009E29EB"/>
    <w:rsid w:val="009E37C4"/>
    <w:rsid w:val="009E4120"/>
    <w:rsid w:val="009E4B06"/>
    <w:rsid w:val="009E501F"/>
    <w:rsid w:val="009E5988"/>
    <w:rsid w:val="009F0F5E"/>
    <w:rsid w:val="009F16DD"/>
    <w:rsid w:val="009F173F"/>
    <w:rsid w:val="009F2A02"/>
    <w:rsid w:val="009F36BA"/>
    <w:rsid w:val="009F7E00"/>
    <w:rsid w:val="00A000EC"/>
    <w:rsid w:val="00A00F10"/>
    <w:rsid w:val="00A02394"/>
    <w:rsid w:val="00A0338A"/>
    <w:rsid w:val="00A04003"/>
    <w:rsid w:val="00A04444"/>
    <w:rsid w:val="00A0498C"/>
    <w:rsid w:val="00A0573B"/>
    <w:rsid w:val="00A0596F"/>
    <w:rsid w:val="00A06092"/>
    <w:rsid w:val="00A06674"/>
    <w:rsid w:val="00A06695"/>
    <w:rsid w:val="00A0715F"/>
    <w:rsid w:val="00A0721B"/>
    <w:rsid w:val="00A07905"/>
    <w:rsid w:val="00A12B03"/>
    <w:rsid w:val="00A13978"/>
    <w:rsid w:val="00A13A86"/>
    <w:rsid w:val="00A145E2"/>
    <w:rsid w:val="00A15E48"/>
    <w:rsid w:val="00A172C1"/>
    <w:rsid w:val="00A21ABF"/>
    <w:rsid w:val="00A21FF0"/>
    <w:rsid w:val="00A22354"/>
    <w:rsid w:val="00A22B7B"/>
    <w:rsid w:val="00A22BAD"/>
    <w:rsid w:val="00A23129"/>
    <w:rsid w:val="00A30878"/>
    <w:rsid w:val="00A30A7C"/>
    <w:rsid w:val="00A3178E"/>
    <w:rsid w:val="00A32AF7"/>
    <w:rsid w:val="00A33ACD"/>
    <w:rsid w:val="00A33F49"/>
    <w:rsid w:val="00A34339"/>
    <w:rsid w:val="00A34FFB"/>
    <w:rsid w:val="00A36C1C"/>
    <w:rsid w:val="00A430AE"/>
    <w:rsid w:val="00A43502"/>
    <w:rsid w:val="00A4414B"/>
    <w:rsid w:val="00A44904"/>
    <w:rsid w:val="00A44D2F"/>
    <w:rsid w:val="00A500AE"/>
    <w:rsid w:val="00A50164"/>
    <w:rsid w:val="00A51B11"/>
    <w:rsid w:val="00A52D22"/>
    <w:rsid w:val="00A53125"/>
    <w:rsid w:val="00A55CC7"/>
    <w:rsid w:val="00A5686C"/>
    <w:rsid w:val="00A570EB"/>
    <w:rsid w:val="00A57124"/>
    <w:rsid w:val="00A60088"/>
    <w:rsid w:val="00A60BA9"/>
    <w:rsid w:val="00A6144E"/>
    <w:rsid w:val="00A62F29"/>
    <w:rsid w:val="00A63103"/>
    <w:rsid w:val="00A6326D"/>
    <w:rsid w:val="00A63F4D"/>
    <w:rsid w:val="00A66F3E"/>
    <w:rsid w:val="00A67001"/>
    <w:rsid w:val="00A67108"/>
    <w:rsid w:val="00A71279"/>
    <w:rsid w:val="00A713F0"/>
    <w:rsid w:val="00A73C03"/>
    <w:rsid w:val="00A748FC"/>
    <w:rsid w:val="00A751FB"/>
    <w:rsid w:val="00A77F7A"/>
    <w:rsid w:val="00A84609"/>
    <w:rsid w:val="00A85290"/>
    <w:rsid w:val="00A8554F"/>
    <w:rsid w:val="00A90887"/>
    <w:rsid w:val="00A92798"/>
    <w:rsid w:val="00A9576B"/>
    <w:rsid w:val="00A95FAB"/>
    <w:rsid w:val="00A97DAA"/>
    <w:rsid w:val="00AA1F7D"/>
    <w:rsid w:val="00AA38B2"/>
    <w:rsid w:val="00AA532E"/>
    <w:rsid w:val="00AA5363"/>
    <w:rsid w:val="00AA6FAE"/>
    <w:rsid w:val="00AA753C"/>
    <w:rsid w:val="00AA7CA0"/>
    <w:rsid w:val="00AB0EA2"/>
    <w:rsid w:val="00AB31B6"/>
    <w:rsid w:val="00AB3251"/>
    <w:rsid w:val="00AB54E0"/>
    <w:rsid w:val="00AB7A26"/>
    <w:rsid w:val="00AC1A95"/>
    <w:rsid w:val="00AC2A2B"/>
    <w:rsid w:val="00AC3356"/>
    <w:rsid w:val="00AC356A"/>
    <w:rsid w:val="00AC35E4"/>
    <w:rsid w:val="00AC67BC"/>
    <w:rsid w:val="00AC6D96"/>
    <w:rsid w:val="00AC6EFD"/>
    <w:rsid w:val="00AD01CB"/>
    <w:rsid w:val="00AD036F"/>
    <w:rsid w:val="00AD0789"/>
    <w:rsid w:val="00AD0D7B"/>
    <w:rsid w:val="00AD1010"/>
    <w:rsid w:val="00AD257E"/>
    <w:rsid w:val="00AD2D12"/>
    <w:rsid w:val="00AD3277"/>
    <w:rsid w:val="00AD3CC2"/>
    <w:rsid w:val="00AD5CDA"/>
    <w:rsid w:val="00AD5E38"/>
    <w:rsid w:val="00AD6EF9"/>
    <w:rsid w:val="00AD707D"/>
    <w:rsid w:val="00AD7A58"/>
    <w:rsid w:val="00AE249C"/>
    <w:rsid w:val="00AE3047"/>
    <w:rsid w:val="00AE31E3"/>
    <w:rsid w:val="00AE38BE"/>
    <w:rsid w:val="00AE4B39"/>
    <w:rsid w:val="00AE5A4E"/>
    <w:rsid w:val="00AE62F4"/>
    <w:rsid w:val="00AE7BDB"/>
    <w:rsid w:val="00AF03E6"/>
    <w:rsid w:val="00AF1BEB"/>
    <w:rsid w:val="00AF1E3F"/>
    <w:rsid w:val="00AF2B4F"/>
    <w:rsid w:val="00AF2C14"/>
    <w:rsid w:val="00AF3A00"/>
    <w:rsid w:val="00AF69BE"/>
    <w:rsid w:val="00AF6CF8"/>
    <w:rsid w:val="00AF6DB3"/>
    <w:rsid w:val="00AF6E45"/>
    <w:rsid w:val="00AF7E91"/>
    <w:rsid w:val="00B007CA"/>
    <w:rsid w:val="00B02326"/>
    <w:rsid w:val="00B02481"/>
    <w:rsid w:val="00B03427"/>
    <w:rsid w:val="00B0456F"/>
    <w:rsid w:val="00B06F61"/>
    <w:rsid w:val="00B06F68"/>
    <w:rsid w:val="00B070A3"/>
    <w:rsid w:val="00B07157"/>
    <w:rsid w:val="00B0739B"/>
    <w:rsid w:val="00B10C62"/>
    <w:rsid w:val="00B10E1B"/>
    <w:rsid w:val="00B1123B"/>
    <w:rsid w:val="00B1273D"/>
    <w:rsid w:val="00B12A30"/>
    <w:rsid w:val="00B12D93"/>
    <w:rsid w:val="00B131BE"/>
    <w:rsid w:val="00B13A12"/>
    <w:rsid w:val="00B17033"/>
    <w:rsid w:val="00B20058"/>
    <w:rsid w:val="00B210BD"/>
    <w:rsid w:val="00B211BE"/>
    <w:rsid w:val="00B21991"/>
    <w:rsid w:val="00B2254B"/>
    <w:rsid w:val="00B22F21"/>
    <w:rsid w:val="00B30E64"/>
    <w:rsid w:val="00B31414"/>
    <w:rsid w:val="00B316CE"/>
    <w:rsid w:val="00B31D9B"/>
    <w:rsid w:val="00B32BC8"/>
    <w:rsid w:val="00B336B2"/>
    <w:rsid w:val="00B34898"/>
    <w:rsid w:val="00B34D94"/>
    <w:rsid w:val="00B34D9B"/>
    <w:rsid w:val="00B35123"/>
    <w:rsid w:val="00B35FE0"/>
    <w:rsid w:val="00B40759"/>
    <w:rsid w:val="00B413A0"/>
    <w:rsid w:val="00B4312C"/>
    <w:rsid w:val="00B44D1D"/>
    <w:rsid w:val="00B45211"/>
    <w:rsid w:val="00B46439"/>
    <w:rsid w:val="00B46704"/>
    <w:rsid w:val="00B5107F"/>
    <w:rsid w:val="00B51765"/>
    <w:rsid w:val="00B51C1F"/>
    <w:rsid w:val="00B51F1C"/>
    <w:rsid w:val="00B52B15"/>
    <w:rsid w:val="00B5572F"/>
    <w:rsid w:val="00B5598B"/>
    <w:rsid w:val="00B55B6B"/>
    <w:rsid w:val="00B572EF"/>
    <w:rsid w:val="00B60416"/>
    <w:rsid w:val="00B62F6D"/>
    <w:rsid w:val="00B64A4D"/>
    <w:rsid w:val="00B6565C"/>
    <w:rsid w:val="00B662B4"/>
    <w:rsid w:val="00B671B0"/>
    <w:rsid w:val="00B67478"/>
    <w:rsid w:val="00B718B4"/>
    <w:rsid w:val="00B71B57"/>
    <w:rsid w:val="00B72A28"/>
    <w:rsid w:val="00B737FD"/>
    <w:rsid w:val="00B755C3"/>
    <w:rsid w:val="00B76292"/>
    <w:rsid w:val="00B81151"/>
    <w:rsid w:val="00B82797"/>
    <w:rsid w:val="00B82F59"/>
    <w:rsid w:val="00B853FD"/>
    <w:rsid w:val="00B85C0F"/>
    <w:rsid w:val="00B870F1"/>
    <w:rsid w:val="00B8772B"/>
    <w:rsid w:val="00B93A6F"/>
    <w:rsid w:val="00B93FE0"/>
    <w:rsid w:val="00B941BF"/>
    <w:rsid w:val="00B95C8A"/>
    <w:rsid w:val="00B95F4C"/>
    <w:rsid w:val="00B972FA"/>
    <w:rsid w:val="00BA0607"/>
    <w:rsid w:val="00BA216A"/>
    <w:rsid w:val="00BA25A3"/>
    <w:rsid w:val="00BA4FFE"/>
    <w:rsid w:val="00BA515A"/>
    <w:rsid w:val="00BA5853"/>
    <w:rsid w:val="00BA622A"/>
    <w:rsid w:val="00BA6426"/>
    <w:rsid w:val="00BA7B7C"/>
    <w:rsid w:val="00BB0970"/>
    <w:rsid w:val="00BB1871"/>
    <w:rsid w:val="00BB28D1"/>
    <w:rsid w:val="00BB4503"/>
    <w:rsid w:val="00BB4D97"/>
    <w:rsid w:val="00BC322D"/>
    <w:rsid w:val="00BC3E99"/>
    <w:rsid w:val="00BC4511"/>
    <w:rsid w:val="00BC554D"/>
    <w:rsid w:val="00BC5DE6"/>
    <w:rsid w:val="00BD3BCB"/>
    <w:rsid w:val="00BD40D6"/>
    <w:rsid w:val="00BD589F"/>
    <w:rsid w:val="00BD6FC9"/>
    <w:rsid w:val="00BD71ED"/>
    <w:rsid w:val="00BE0C5C"/>
    <w:rsid w:val="00BE111E"/>
    <w:rsid w:val="00BE4110"/>
    <w:rsid w:val="00BE5C13"/>
    <w:rsid w:val="00BE6264"/>
    <w:rsid w:val="00BE6EE5"/>
    <w:rsid w:val="00BE749D"/>
    <w:rsid w:val="00BF057B"/>
    <w:rsid w:val="00BF1CC5"/>
    <w:rsid w:val="00BF2D7E"/>
    <w:rsid w:val="00BF6B75"/>
    <w:rsid w:val="00BF7C5D"/>
    <w:rsid w:val="00C018C3"/>
    <w:rsid w:val="00C036B2"/>
    <w:rsid w:val="00C036B4"/>
    <w:rsid w:val="00C03B45"/>
    <w:rsid w:val="00C054D2"/>
    <w:rsid w:val="00C0638B"/>
    <w:rsid w:val="00C0785E"/>
    <w:rsid w:val="00C1059C"/>
    <w:rsid w:val="00C132E9"/>
    <w:rsid w:val="00C1379D"/>
    <w:rsid w:val="00C15BD9"/>
    <w:rsid w:val="00C172DD"/>
    <w:rsid w:val="00C21AF4"/>
    <w:rsid w:val="00C22C1A"/>
    <w:rsid w:val="00C23916"/>
    <w:rsid w:val="00C24243"/>
    <w:rsid w:val="00C246C7"/>
    <w:rsid w:val="00C259C1"/>
    <w:rsid w:val="00C2767C"/>
    <w:rsid w:val="00C30603"/>
    <w:rsid w:val="00C3213A"/>
    <w:rsid w:val="00C32654"/>
    <w:rsid w:val="00C338CA"/>
    <w:rsid w:val="00C3433D"/>
    <w:rsid w:val="00C403A9"/>
    <w:rsid w:val="00C409CB"/>
    <w:rsid w:val="00C41427"/>
    <w:rsid w:val="00C41D1E"/>
    <w:rsid w:val="00C431AE"/>
    <w:rsid w:val="00C43B94"/>
    <w:rsid w:val="00C44321"/>
    <w:rsid w:val="00C44C6E"/>
    <w:rsid w:val="00C45931"/>
    <w:rsid w:val="00C4625D"/>
    <w:rsid w:val="00C46835"/>
    <w:rsid w:val="00C468E9"/>
    <w:rsid w:val="00C5000B"/>
    <w:rsid w:val="00C50818"/>
    <w:rsid w:val="00C5083D"/>
    <w:rsid w:val="00C50E0F"/>
    <w:rsid w:val="00C5253B"/>
    <w:rsid w:val="00C53AF4"/>
    <w:rsid w:val="00C54FF3"/>
    <w:rsid w:val="00C55ADA"/>
    <w:rsid w:val="00C56341"/>
    <w:rsid w:val="00C56886"/>
    <w:rsid w:val="00C57C94"/>
    <w:rsid w:val="00C600A5"/>
    <w:rsid w:val="00C6045B"/>
    <w:rsid w:val="00C6272E"/>
    <w:rsid w:val="00C6305D"/>
    <w:rsid w:val="00C655DC"/>
    <w:rsid w:val="00C65B35"/>
    <w:rsid w:val="00C674F8"/>
    <w:rsid w:val="00C7081A"/>
    <w:rsid w:val="00C7083C"/>
    <w:rsid w:val="00C71D38"/>
    <w:rsid w:val="00C72716"/>
    <w:rsid w:val="00C73098"/>
    <w:rsid w:val="00C7465B"/>
    <w:rsid w:val="00C75444"/>
    <w:rsid w:val="00C7698B"/>
    <w:rsid w:val="00C76A23"/>
    <w:rsid w:val="00C80E3E"/>
    <w:rsid w:val="00C824AC"/>
    <w:rsid w:val="00C852E0"/>
    <w:rsid w:val="00C860A1"/>
    <w:rsid w:val="00C860F9"/>
    <w:rsid w:val="00C86BB9"/>
    <w:rsid w:val="00C876EA"/>
    <w:rsid w:val="00C87BDF"/>
    <w:rsid w:val="00C906B9"/>
    <w:rsid w:val="00C9229E"/>
    <w:rsid w:val="00C95310"/>
    <w:rsid w:val="00C9610E"/>
    <w:rsid w:val="00C97515"/>
    <w:rsid w:val="00CA2C5B"/>
    <w:rsid w:val="00CA6DE5"/>
    <w:rsid w:val="00CA7C72"/>
    <w:rsid w:val="00CB054A"/>
    <w:rsid w:val="00CB0584"/>
    <w:rsid w:val="00CB1A44"/>
    <w:rsid w:val="00CB3163"/>
    <w:rsid w:val="00CB3D9C"/>
    <w:rsid w:val="00CB5ECD"/>
    <w:rsid w:val="00CB68CD"/>
    <w:rsid w:val="00CB6D35"/>
    <w:rsid w:val="00CB79B7"/>
    <w:rsid w:val="00CB7D61"/>
    <w:rsid w:val="00CC057D"/>
    <w:rsid w:val="00CC1B80"/>
    <w:rsid w:val="00CC268D"/>
    <w:rsid w:val="00CC7536"/>
    <w:rsid w:val="00CD05D2"/>
    <w:rsid w:val="00CD0C2F"/>
    <w:rsid w:val="00CD0CF2"/>
    <w:rsid w:val="00CD2427"/>
    <w:rsid w:val="00CD6E6B"/>
    <w:rsid w:val="00CD78FC"/>
    <w:rsid w:val="00CD7910"/>
    <w:rsid w:val="00CD7ED2"/>
    <w:rsid w:val="00CE035F"/>
    <w:rsid w:val="00CE17EF"/>
    <w:rsid w:val="00CE184F"/>
    <w:rsid w:val="00CE2550"/>
    <w:rsid w:val="00CE39AD"/>
    <w:rsid w:val="00CE6613"/>
    <w:rsid w:val="00CF0B40"/>
    <w:rsid w:val="00CF1818"/>
    <w:rsid w:val="00CF4336"/>
    <w:rsid w:val="00CF7E90"/>
    <w:rsid w:val="00D00D8E"/>
    <w:rsid w:val="00D01DBE"/>
    <w:rsid w:val="00D02D74"/>
    <w:rsid w:val="00D11061"/>
    <w:rsid w:val="00D156EC"/>
    <w:rsid w:val="00D17021"/>
    <w:rsid w:val="00D170E1"/>
    <w:rsid w:val="00D17AE7"/>
    <w:rsid w:val="00D21C5D"/>
    <w:rsid w:val="00D21F63"/>
    <w:rsid w:val="00D228A1"/>
    <w:rsid w:val="00D23551"/>
    <w:rsid w:val="00D24B06"/>
    <w:rsid w:val="00D2538C"/>
    <w:rsid w:val="00D25DA3"/>
    <w:rsid w:val="00D26426"/>
    <w:rsid w:val="00D27501"/>
    <w:rsid w:val="00D27974"/>
    <w:rsid w:val="00D31D33"/>
    <w:rsid w:val="00D35616"/>
    <w:rsid w:val="00D356DE"/>
    <w:rsid w:val="00D35BC1"/>
    <w:rsid w:val="00D37545"/>
    <w:rsid w:val="00D404DD"/>
    <w:rsid w:val="00D40AF3"/>
    <w:rsid w:val="00D40DF6"/>
    <w:rsid w:val="00D43847"/>
    <w:rsid w:val="00D43DA6"/>
    <w:rsid w:val="00D4425C"/>
    <w:rsid w:val="00D442D6"/>
    <w:rsid w:val="00D44786"/>
    <w:rsid w:val="00D44859"/>
    <w:rsid w:val="00D45BED"/>
    <w:rsid w:val="00D461E5"/>
    <w:rsid w:val="00D46C64"/>
    <w:rsid w:val="00D47D28"/>
    <w:rsid w:val="00D47EF7"/>
    <w:rsid w:val="00D52820"/>
    <w:rsid w:val="00D55059"/>
    <w:rsid w:val="00D575E6"/>
    <w:rsid w:val="00D57BAE"/>
    <w:rsid w:val="00D60BB3"/>
    <w:rsid w:val="00D611AF"/>
    <w:rsid w:val="00D611DD"/>
    <w:rsid w:val="00D63088"/>
    <w:rsid w:val="00D630D7"/>
    <w:rsid w:val="00D64CB8"/>
    <w:rsid w:val="00D65587"/>
    <w:rsid w:val="00D65B84"/>
    <w:rsid w:val="00D66B3D"/>
    <w:rsid w:val="00D66EEC"/>
    <w:rsid w:val="00D66F1C"/>
    <w:rsid w:val="00D67380"/>
    <w:rsid w:val="00D721BB"/>
    <w:rsid w:val="00D753EF"/>
    <w:rsid w:val="00D778BC"/>
    <w:rsid w:val="00D808AC"/>
    <w:rsid w:val="00D81611"/>
    <w:rsid w:val="00D85581"/>
    <w:rsid w:val="00D86084"/>
    <w:rsid w:val="00D865C9"/>
    <w:rsid w:val="00D86C61"/>
    <w:rsid w:val="00D86F2E"/>
    <w:rsid w:val="00D87EA2"/>
    <w:rsid w:val="00D91A8E"/>
    <w:rsid w:val="00D93E66"/>
    <w:rsid w:val="00D94C14"/>
    <w:rsid w:val="00D953C7"/>
    <w:rsid w:val="00D96AFF"/>
    <w:rsid w:val="00DA1259"/>
    <w:rsid w:val="00DA135C"/>
    <w:rsid w:val="00DA2466"/>
    <w:rsid w:val="00DA5F2A"/>
    <w:rsid w:val="00DB00B7"/>
    <w:rsid w:val="00DB0455"/>
    <w:rsid w:val="00DB1FCF"/>
    <w:rsid w:val="00DB2958"/>
    <w:rsid w:val="00DB3633"/>
    <w:rsid w:val="00DB3AD3"/>
    <w:rsid w:val="00DB4863"/>
    <w:rsid w:val="00DB5601"/>
    <w:rsid w:val="00DB7FF7"/>
    <w:rsid w:val="00DC10F4"/>
    <w:rsid w:val="00DC2312"/>
    <w:rsid w:val="00DC28BB"/>
    <w:rsid w:val="00DC5508"/>
    <w:rsid w:val="00DD00C6"/>
    <w:rsid w:val="00DD2E7F"/>
    <w:rsid w:val="00DD335F"/>
    <w:rsid w:val="00DD4A4D"/>
    <w:rsid w:val="00DD62F8"/>
    <w:rsid w:val="00DD792A"/>
    <w:rsid w:val="00DE07FE"/>
    <w:rsid w:val="00DE0A4A"/>
    <w:rsid w:val="00DE248F"/>
    <w:rsid w:val="00DE2AC9"/>
    <w:rsid w:val="00DE41A8"/>
    <w:rsid w:val="00DE444B"/>
    <w:rsid w:val="00DE4B0B"/>
    <w:rsid w:val="00DE56E4"/>
    <w:rsid w:val="00DE5E5C"/>
    <w:rsid w:val="00DE6ADA"/>
    <w:rsid w:val="00DF0071"/>
    <w:rsid w:val="00DF2315"/>
    <w:rsid w:val="00DF2684"/>
    <w:rsid w:val="00DF560F"/>
    <w:rsid w:val="00DF570F"/>
    <w:rsid w:val="00DF5727"/>
    <w:rsid w:val="00DF6AF7"/>
    <w:rsid w:val="00DF7A89"/>
    <w:rsid w:val="00E00AF8"/>
    <w:rsid w:val="00E00BB2"/>
    <w:rsid w:val="00E0141A"/>
    <w:rsid w:val="00E01D9F"/>
    <w:rsid w:val="00E02AB0"/>
    <w:rsid w:val="00E032A6"/>
    <w:rsid w:val="00E05C42"/>
    <w:rsid w:val="00E06D05"/>
    <w:rsid w:val="00E077B5"/>
    <w:rsid w:val="00E10B2E"/>
    <w:rsid w:val="00E15725"/>
    <w:rsid w:val="00E16185"/>
    <w:rsid w:val="00E17B42"/>
    <w:rsid w:val="00E17EEF"/>
    <w:rsid w:val="00E2176B"/>
    <w:rsid w:val="00E22448"/>
    <w:rsid w:val="00E22AA7"/>
    <w:rsid w:val="00E22CD8"/>
    <w:rsid w:val="00E2492F"/>
    <w:rsid w:val="00E24FA8"/>
    <w:rsid w:val="00E30570"/>
    <w:rsid w:val="00E315EF"/>
    <w:rsid w:val="00E31C24"/>
    <w:rsid w:val="00E323FF"/>
    <w:rsid w:val="00E32AFB"/>
    <w:rsid w:val="00E32EF3"/>
    <w:rsid w:val="00E33C3D"/>
    <w:rsid w:val="00E36153"/>
    <w:rsid w:val="00E36E13"/>
    <w:rsid w:val="00E37857"/>
    <w:rsid w:val="00E37DEB"/>
    <w:rsid w:val="00E431E1"/>
    <w:rsid w:val="00E447C3"/>
    <w:rsid w:val="00E44FCA"/>
    <w:rsid w:val="00E4567E"/>
    <w:rsid w:val="00E461A6"/>
    <w:rsid w:val="00E46E7F"/>
    <w:rsid w:val="00E52283"/>
    <w:rsid w:val="00E523FD"/>
    <w:rsid w:val="00E53D68"/>
    <w:rsid w:val="00E54967"/>
    <w:rsid w:val="00E54BD5"/>
    <w:rsid w:val="00E55C62"/>
    <w:rsid w:val="00E5606B"/>
    <w:rsid w:val="00E56755"/>
    <w:rsid w:val="00E5727F"/>
    <w:rsid w:val="00E62097"/>
    <w:rsid w:val="00E62C78"/>
    <w:rsid w:val="00E641BD"/>
    <w:rsid w:val="00E65951"/>
    <w:rsid w:val="00E66176"/>
    <w:rsid w:val="00E67A83"/>
    <w:rsid w:val="00E67CA0"/>
    <w:rsid w:val="00E67E2A"/>
    <w:rsid w:val="00E71220"/>
    <w:rsid w:val="00E7404C"/>
    <w:rsid w:val="00E75050"/>
    <w:rsid w:val="00E77BCC"/>
    <w:rsid w:val="00E802B8"/>
    <w:rsid w:val="00E80321"/>
    <w:rsid w:val="00E80986"/>
    <w:rsid w:val="00E82A7A"/>
    <w:rsid w:val="00E85259"/>
    <w:rsid w:val="00E8712C"/>
    <w:rsid w:val="00E873A0"/>
    <w:rsid w:val="00E900DB"/>
    <w:rsid w:val="00E90B1B"/>
    <w:rsid w:val="00E91016"/>
    <w:rsid w:val="00E91FAF"/>
    <w:rsid w:val="00E92E9B"/>
    <w:rsid w:val="00E9354E"/>
    <w:rsid w:val="00EA7112"/>
    <w:rsid w:val="00EA7E6A"/>
    <w:rsid w:val="00EB00B3"/>
    <w:rsid w:val="00EB09A8"/>
    <w:rsid w:val="00EB0B4D"/>
    <w:rsid w:val="00EB17F9"/>
    <w:rsid w:val="00EB1AC8"/>
    <w:rsid w:val="00EB47BD"/>
    <w:rsid w:val="00EB7901"/>
    <w:rsid w:val="00EC1B20"/>
    <w:rsid w:val="00EC25AD"/>
    <w:rsid w:val="00EC28DB"/>
    <w:rsid w:val="00EC29C3"/>
    <w:rsid w:val="00EC3115"/>
    <w:rsid w:val="00EC4789"/>
    <w:rsid w:val="00EC513B"/>
    <w:rsid w:val="00EC5765"/>
    <w:rsid w:val="00EC71E1"/>
    <w:rsid w:val="00ED0358"/>
    <w:rsid w:val="00ED041A"/>
    <w:rsid w:val="00ED0C4A"/>
    <w:rsid w:val="00ED0C9B"/>
    <w:rsid w:val="00ED0DAF"/>
    <w:rsid w:val="00ED0FBA"/>
    <w:rsid w:val="00ED4079"/>
    <w:rsid w:val="00ED5C73"/>
    <w:rsid w:val="00ED7847"/>
    <w:rsid w:val="00EE0EF9"/>
    <w:rsid w:val="00EE1A8A"/>
    <w:rsid w:val="00EE26F5"/>
    <w:rsid w:val="00EE2C99"/>
    <w:rsid w:val="00EE3778"/>
    <w:rsid w:val="00EE482D"/>
    <w:rsid w:val="00EE499B"/>
    <w:rsid w:val="00EF0DF8"/>
    <w:rsid w:val="00F001BA"/>
    <w:rsid w:val="00F012F8"/>
    <w:rsid w:val="00F0210D"/>
    <w:rsid w:val="00F02FD4"/>
    <w:rsid w:val="00F05647"/>
    <w:rsid w:val="00F118B6"/>
    <w:rsid w:val="00F11E43"/>
    <w:rsid w:val="00F1249C"/>
    <w:rsid w:val="00F1254E"/>
    <w:rsid w:val="00F133F4"/>
    <w:rsid w:val="00F177D8"/>
    <w:rsid w:val="00F240F8"/>
    <w:rsid w:val="00F24860"/>
    <w:rsid w:val="00F30F9F"/>
    <w:rsid w:val="00F31B86"/>
    <w:rsid w:val="00F31B95"/>
    <w:rsid w:val="00F3288A"/>
    <w:rsid w:val="00F3345D"/>
    <w:rsid w:val="00F346B6"/>
    <w:rsid w:val="00F37258"/>
    <w:rsid w:val="00F40769"/>
    <w:rsid w:val="00F42497"/>
    <w:rsid w:val="00F42C9A"/>
    <w:rsid w:val="00F42FD2"/>
    <w:rsid w:val="00F47000"/>
    <w:rsid w:val="00F476C6"/>
    <w:rsid w:val="00F4787E"/>
    <w:rsid w:val="00F47C59"/>
    <w:rsid w:val="00F50F2B"/>
    <w:rsid w:val="00F519C7"/>
    <w:rsid w:val="00F532B2"/>
    <w:rsid w:val="00F53B75"/>
    <w:rsid w:val="00F5722B"/>
    <w:rsid w:val="00F61611"/>
    <w:rsid w:val="00F62218"/>
    <w:rsid w:val="00F62873"/>
    <w:rsid w:val="00F65E69"/>
    <w:rsid w:val="00F66CA1"/>
    <w:rsid w:val="00F70FBE"/>
    <w:rsid w:val="00F71AF0"/>
    <w:rsid w:val="00F7207C"/>
    <w:rsid w:val="00F72B89"/>
    <w:rsid w:val="00F73B78"/>
    <w:rsid w:val="00F777AD"/>
    <w:rsid w:val="00F77B6B"/>
    <w:rsid w:val="00F77C39"/>
    <w:rsid w:val="00F80983"/>
    <w:rsid w:val="00F80BBA"/>
    <w:rsid w:val="00F812B4"/>
    <w:rsid w:val="00F814CE"/>
    <w:rsid w:val="00F831F6"/>
    <w:rsid w:val="00F85D92"/>
    <w:rsid w:val="00F8787E"/>
    <w:rsid w:val="00F90FCC"/>
    <w:rsid w:val="00F9125C"/>
    <w:rsid w:val="00F929A9"/>
    <w:rsid w:val="00F92DF7"/>
    <w:rsid w:val="00F96638"/>
    <w:rsid w:val="00FA3009"/>
    <w:rsid w:val="00FA3BCE"/>
    <w:rsid w:val="00FA544C"/>
    <w:rsid w:val="00FA672A"/>
    <w:rsid w:val="00FA78B3"/>
    <w:rsid w:val="00FA7FF6"/>
    <w:rsid w:val="00FB03D8"/>
    <w:rsid w:val="00FB1787"/>
    <w:rsid w:val="00FB4752"/>
    <w:rsid w:val="00FB6AEC"/>
    <w:rsid w:val="00FB727C"/>
    <w:rsid w:val="00FC470F"/>
    <w:rsid w:val="00FC4B73"/>
    <w:rsid w:val="00FC4F0F"/>
    <w:rsid w:val="00FC64C8"/>
    <w:rsid w:val="00FC742B"/>
    <w:rsid w:val="00FD07A4"/>
    <w:rsid w:val="00FD1365"/>
    <w:rsid w:val="00FD23F4"/>
    <w:rsid w:val="00FD3480"/>
    <w:rsid w:val="00FD39F4"/>
    <w:rsid w:val="00FD400A"/>
    <w:rsid w:val="00FD6949"/>
    <w:rsid w:val="00FD72AA"/>
    <w:rsid w:val="00FE2A3C"/>
    <w:rsid w:val="00FE3624"/>
    <w:rsid w:val="00FE3B87"/>
    <w:rsid w:val="00FE66AF"/>
    <w:rsid w:val="00FE6C49"/>
    <w:rsid w:val="00FE7120"/>
    <w:rsid w:val="00FF0167"/>
    <w:rsid w:val="00FF1E98"/>
    <w:rsid w:val="00FF39B2"/>
    <w:rsid w:val="00FF43B1"/>
    <w:rsid w:val="00FF456B"/>
    <w:rsid w:val="00FF5460"/>
    <w:rsid w:val="00FF6A43"/>
    <w:rsid w:val="00FF6E19"/>
    <w:rsid w:val="00FF74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240961">
      <w:bodyDiv w:val="1"/>
      <w:marLeft w:val="0"/>
      <w:marRight w:val="0"/>
      <w:marTop w:val="0"/>
      <w:marBottom w:val="0"/>
      <w:divBdr>
        <w:top w:val="none" w:sz="0" w:space="0" w:color="auto"/>
        <w:left w:val="none" w:sz="0" w:space="0" w:color="auto"/>
        <w:bottom w:val="none" w:sz="0" w:space="0" w:color="auto"/>
        <w:right w:val="none" w:sz="0" w:space="0" w:color="auto"/>
      </w:divBdr>
      <w:divsChild>
        <w:div w:id="1755660676">
          <w:marLeft w:val="0"/>
          <w:marRight w:val="0"/>
          <w:marTop w:val="0"/>
          <w:marBottom w:val="0"/>
          <w:divBdr>
            <w:top w:val="none" w:sz="0" w:space="0" w:color="auto"/>
            <w:left w:val="none" w:sz="0" w:space="0" w:color="auto"/>
            <w:bottom w:val="none" w:sz="0" w:space="0" w:color="auto"/>
            <w:right w:val="none" w:sz="0" w:space="0" w:color="auto"/>
          </w:divBdr>
          <w:divsChild>
            <w:div w:id="14427121">
              <w:marLeft w:val="0"/>
              <w:marRight w:val="0"/>
              <w:marTop w:val="0"/>
              <w:marBottom w:val="0"/>
              <w:divBdr>
                <w:top w:val="none" w:sz="0" w:space="0" w:color="auto"/>
                <w:left w:val="none" w:sz="0" w:space="0" w:color="auto"/>
                <w:bottom w:val="none" w:sz="0" w:space="0" w:color="auto"/>
                <w:right w:val="none" w:sz="0" w:space="0" w:color="auto"/>
              </w:divBdr>
              <w:divsChild>
                <w:div w:id="1679231330">
                  <w:marLeft w:val="0"/>
                  <w:marRight w:val="0"/>
                  <w:marTop w:val="0"/>
                  <w:marBottom w:val="0"/>
                  <w:divBdr>
                    <w:top w:val="none" w:sz="0" w:space="0" w:color="auto"/>
                    <w:left w:val="none" w:sz="0" w:space="0" w:color="auto"/>
                    <w:bottom w:val="none" w:sz="0" w:space="0" w:color="auto"/>
                    <w:right w:val="none" w:sz="0" w:space="0" w:color="auto"/>
                  </w:divBdr>
                  <w:divsChild>
                    <w:div w:id="329724444">
                      <w:marLeft w:val="0"/>
                      <w:marRight w:val="0"/>
                      <w:marTop w:val="0"/>
                      <w:marBottom w:val="0"/>
                      <w:divBdr>
                        <w:top w:val="none" w:sz="0" w:space="0" w:color="auto"/>
                        <w:left w:val="none" w:sz="0" w:space="0" w:color="auto"/>
                        <w:bottom w:val="none" w:sz="0" w:space="0" w:color="auto"/>
                        <w:right w:val="none" w:sz="0" w:space="0" w:color="auto"/>
                      </w:divBdr>
                      <w:divsChild>
                        <w:div w:id="1389691474">
                          <w:marLeft w:val="0"/>
                          <w:marRight w:val="0"/>
                          <w:marTop w:val="0"/>
                          <w:marBottom w:val="0"/>
                          <w:divBdr>
                            <w:top w:val="none" w:sz="0" w:space="0" w:color="auto"/>
                            <w:left w:val="none" w:sz="0" w:space="0" w:color="auto"/>
                            <w:bottom w:val="none" w:sz="0" w:space="0" w:color="auto"/>
                            <w:right w:val="none" w:sz="0" w:space="0" w:color="auto"/>
                          </w:divBdr>
                          <w:divsChild>
                            <w:div w:id="1738825326">
                              <w:marLeft w:val="0"/>
                              <w:marRight w:val="0"/>
                              <w:marTop w:val="0"/>
                              <w:marBottom w:val="0"/>
                              <w:divBdr>
                                <w:top w:val="none" w:sz="0" w:space="0" w:color="auto"/>
                                <w:left w:val="none" w:sz="0" w:space="0" w:color="auto"/>
                                <w:bottom w:val="none" w:sz="0" w:space="0" w:color="auto"/>
                                <w:right w:val="none" w:sz="0" w:space="0" w:color="auto"/>
                              </w:divBdr>
                              <w:divsChild>
                                <w:div w:id="200300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52633D5-AEB2-4658-9969-0847F6F37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EMBESTE</dc:creator>
  <cp:lastModifiedBy>EMBESTE</cp:lastModifiedBy>
  <cp:revision>2</cp:revision>
  <dcterms:created xsi:type="dcterms:W3CDTF">2013-07-09T03:24:00Z</dcterms:created>
  <dcterms:modified xsi:type="dcterms:W3CDTF">2013-07-09T03:24:00Z</dcterms:modified>
</cp:coreProperties>
</file>